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9D05" w14:textId="14C12F07" w:rsidR="006939FC" w:rsidRPr="00DC78CE" w:rsidRDefault="00DC78CE" w:rsidP="00DC78C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C78CE">
        <w:rPr>
          <w:b/>
          <w:bCs/>
          <w:color w:val="FF0000"/>
          <w:sz w:val="28"/>
          <w:szCs w:val="28"/>
          <w:u w:val="single"/>
        </w:rPr>
        <w:t>Zeměpis 8. (12.4.-25.4.)</w:t>
      </w:r>
    </w:p>
    <w:p w14:paraId="5235CB9A" w14:textId="77777777" w:rsidR="00DC78CE" w:rsidRPr="00DC78CE" w:rsidRDefault="00DC78CE" w:rsidP="00DC78CE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7C7B3035" w14:textId="698771E9" w:rsidR="00DC78CE" w:rsidRPr="00DC78CE" w:rsidRDefault="00DC78CE">
      <w:pPr>
        <w:rPr>
          <w:sz w:val="24"/>
          <w:szCs w:val="24"/>
          <w:u w:val="single"/>
        </w:rPr>
      </w:pPr>
      <w:r w:rsidRPr="00DC78CE">
        <w:rPr>
          <w:sz w:val="24"/>
          <w:szCs w:val="24"/>
          <w:u w:val="single"/>
        </w:rPr>
        <w:t>Přečtěte si text na str. 44-47 a písemně odpovězte na následující otázky:</w:t>
      </w:r>
    </w:p>
    <w:p w14:paraId="0C29E50B" w14:textId="6FEDE59E" w:rsidR="00DC78CE" w:rsidRPr="00DC78CE" w:rsidRDefault="00DC78CE" w:rsidP="00DC78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78CE">
        <w:rPr>
          <w:sz w:val="24"/>
          <w:szCs w:val="24"/>
        </w:rPr>
        <w:t>Vysvětlete pojem „služby“ a napište, které činnosti řadíme ke službám.</w:t>
      </w:r>
    </w:p>
    <w:p w14:paraId="1B88FF0B" w14:textId="09FB5CE6" w:rsidR="00DC78CE" w:rsidRPr="00DC78CE" w:rsidRDefault="00DC78CE" w:rsidP="00DC78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78CE">
        <w:rPr>
          <w:sz w:val="24"/>
          <w:szCs w:val="24"/>
        </w:rPr>
        <w:t>Napište, co znamená „doprava“ a který způsob dopravy je v Evropě nejdůležitější.</w:t>
      </w:r>
    </w:p>
    <w:p w14:paraId="0B278B45" w14:textId="6ECCE9DF" w:rsidR="00DC78CE" w:rsidRPr="00DC78CE" w:rsidRDefault="00DC78CE" w:rsidP="00DC78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78CE">
        <w:rPr>
          <w:sz w:val="24"/>
          <w:szCs w:val="24"/>
        </w:rPr>
        <w:t>Napište, k čemu slouží námořní doprava.</w:t>
      </w:r>
    </w:p>
    <w:p w14:paraId="463504AD" w14:textId="3081FA5A" w:rsidR="00DC78CE" w:rsidRPr="00DC78CE" w:rsidRDefault="00DC78CE" w:rsidP="00DC78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78CE">
        <w:rPr>
          <w:sz w:val="24"/>
          <w:szCs w:val="24"/>
        </w:rPr>
        <w:t>Vyjmenujte 6 makroregionů Evropy.</w:t>
      </w:r>
    </w:p>
    <w:p w14:paraId="056E1954" w14:textId="628CD4A5" w:rsidR="00DC78CE" w:rsidRPr="00DC78CE" w:rsidRDefault="00DC78CE" w:rsidP="00DC78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78CE">
        <w:rPr>
          <w:sz w:val="24"/>
          <w:szCs w:val="24"/>
        </w:rPr>
        <w:t>Napište název tří evropských nejnavštěvovanějších měst.</w:t>
      </w:r>
    </w:p>
    <w:p w14:paraId="4FC6BA8C" w14:textId="77777777" w:rsidR="00DC78CE" w:rsidRPr="00DC78CE" w:rsidRDefault="00DC78CE" w:rsidP="00DC78CE">
      <w:pPr>
        <w:pStyle w:val="Odstavecseseznamem"/>
        <w:rPr>
          <w:sz w:val="24"/>
          <w:szCs w:val="24"/>
        </w:rPr>
      </w:pPr>
    </w:p>
    <w:sectPr w:rsidR="00DC78CE" w:rsidRPr="00DC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E0BEA"/>
    <w:multiLevelType w:val="hybridMultilevel"/>
    <w:tmpl w:val="00C830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CE"/>
    <w:rsid w:val="006939FC"/>
    <w:rsid w:val="00D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69F6"/>
  <w15:chartTrackingRefBased/>
  <w15:docId w15:val="{8182E55B-14DB-4360-AD7C-7B8F3D1B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Patkova</dc:creator>
  <cp:keywords/>
  <dc:description/>
  <cp:lastModifiedBy>Kristyna Patkova</cp:lastModifiedBy>
  <cp:revision>1</cp:revision>
  <dcterms:created xsi:type="dcterms:W3CDTF">2021-04-10T14:36:00Z</dcterms:created>
  <dcterms:modified xsi:type="dcterms:W3CDTF">2021-04-10T14:45:00Z</dcterms:modified>
</cp:coreProperties>
</file>