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5108" w14:textId="7C97B5A8" w:rsidR="00271AFE" w:rsidRPr="00FC541E" w:rsidRDefault="00271AFE" w:rsidP="00271AFE">
      <w:pPr>
        <w:rPr>
          <w:sz w:val="40"/>
          <w:szCs w:val="40"/>
        </w:rPr>
      </w:pPr>
      <w:bookmarkStart w:id="0" w:name="_GoBack"/>
      <w:bookmarkEnd w:id="0"/>
      <w:r w:rsidRPr="00FC541E">
        <w:rPr>
          <w:sz w:val="44"/>
          <w:szCs w:val="44"/>
        </w:rPr>
        <w:t xml:space="preserve">9.A </w:t>
      </w:r>
      <w:r w:rsidR="00FC541E" w:rsidRPr="00FC541E">
        <w:rPr>
          <w:sz w:val="40"/>
          <w:szCs w:val="40"/>
        </w:rPr>
        <w:t>ZRCADLA V PRAXI – VYPUKLÉ, DUTÉ A PARABOLICKÉ</w:t>
      </w:r>
    </w:p>
    <w:p w14:paraId="59511302" w14:textId="3BC9AE7F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 xml:space="preserve">Nastudujte přiložený list, </w:t>
      </w:r>
      <w:r w:rsidR="00FC541E" w:rsidRPr="00FC541E">
        <w:rPr>
          <w:sz w:val="44"/>
          <w:szCs w:val="44"/>
        </w:rPr>
        <w:t>ZRCADLA V PRAXI – VYPUKLÉ, DUTÉ A PARABOLICKÉ</w:t>
      </w:r>
      <w:r w:rsidRPr="00FC541E">
        <w:rPr>
          <w:sz w:val="44"/>
          <w:szCs w:val="44"/>
        </w:rPr>
        <w:t xml:space="preserve"> 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1F16B3"/>
    <w:rsid w:val="00271AFE"/>
    <w:rsid w:val="00704945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Zmrzlý Rostislav</cp:lastModifiedBy>
  <cp:revision>2</cp:revision>
  <dcterms:created xsi:type="dcterms:W3CDTF">2021-03-06T08:28:00Z</dcterms:created>
  <dcterms:modified xsi:type="dcterms:W3CDTF">2021-03-06T08:28:00Z</dcterms:modified>
</cp:coreProperties>
</file>