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8E" w:rsidRDefault="0041728E" w:rsidP="004172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Odpověz na otázky do sešitu. </w:t>
      </w:r>
    </w:p>
    <w:p w:rsidR="0041728E" w:rsidRPr="0041728E" w:rsidRDefault="0041728E" w:rsidP="004172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28E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41728E" w:rsidRPr="0041728E" w:rsidRDefault="0041728E" w:rsidP="004172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798" w:rsidRPr="0041728E" w:rsidRDefault="006B5F33" w:rsidP="006B5F33">
      <w:pPr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1728E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Metaboli</w:t>
      </w:r>
      <w:r w:rsidR="0041728E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cká onemocnění</w:t>
      </w:r>
    </w:p>
    <w:p w:rsidR="006B5F33" w:rsidRDefault="006B5F33" w:rsidP="006B5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F33" w:rsidRDefault="006B5F33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F33">
        <w:rPr>
          <w:rFonts w:ascii="Times New Roman" w:hAnsi="Times New Roman" w:cs="Times New Roman"/>
          <w:sz w:val="24"/>
          <w:szCs w:val="24"/>
        </w:rPr>
        <w:t>Metabolická onemocnění</w:t>
      </w:r>
      <w:r w:rsidRPr="006B5F33">
        <w:rPr>
          <w:rFonts w:ascii="Times New Roman" w:hAnsi="Times New Roman" w:cs="Times New Roman"/>
          <w:sz w:val="24"/>
          <w:szCs w:val="24"/>
        </w:rPr>
        <w:t xml:space="preserve"> jsou taková, která vznikají v důsledku </w:t>
      </w:r>
      <w:r w:rsidRPr="006B5F33">
        <w:rPr>
          <w:rStyle w:val="Siln"/>
          <w:rFonts w:ascii="Times New Roman" w:hAnsi="Times New Roman" w:cs="Times New Roman"/>
          <w:sz w:val="24"/>
          <w:szCs w:val="24"/>
        </w:rPr>
        <w:t>poruch látkové přeměny</w:t>
      </w:r>
      <w:r w:rsidRPr="006B5F33">
        <w:rPr>
          <w:rFonts w:ascii="Times New Roman" w:hAnsi="Times New Roman" w:cs="Times New Roman"/>
          <w:sz w:val="24"/>
          <w:szCs w:val="24"/>
        </w:rPr>
        <w:t>, tvorby nebo ukládání určitých látek v organismu, které jsou u zdravých osob v</w:t>
      </w:r>
      <w:r w:rsidRPr="006B5F33">
        <w:rPr>
          <w:rFonts w:ascii="Times New Roman" w:hAnsi="Times New Roman" w:cs="Times New Roman"/>
          <w:sz w:val="24"/>
          <w:szCs w:val="24"/>
        </w:rPr>
        <w:t> rovnováze.</w:t>
      </w:r>
    </w:p>
    <w:p w:rsidR="006B5F33" w:rsidRPr="006B5F33" w:rsidRDefault="006B5F33" w:rsidP="006B5F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F33">
        <w:rPr>
          <w:rFonts w:ascii="Times New Roman" w:hAnsi="Times New Roman" w:cs="Times New Roman"/>
          <w:sz w:val="24"/>
          <w:szCs w:val="24"/>
        </w:rPr>
        <w:t>Příčiny vzniku metabolických</w:t>
      </w:r>
      <w:r>
        <w:rPr>
          <w:rFonts w:ascii="Times New Roman" w:hAnsi="Times New Roman" w:cs="Times New Roman"/>
          <w:sz w:val="24"/>
          <w:szCs w:val="24"/>
        </w:rPr>
        <w:t xml:space="preserve"> onemocnění nejsou u všech známé</w:t>
      </w:r>
      <w:r w:rsidRPr="006B5F33">
        <w:rPr>
          <w:rFonts w:ascii="Times New Roman" w:hAnsi="Times New Roman" w:cs="Times New Roman"/>
          <w:sz w:val="24"/>
          <w:szCs w:val="24"/>
        </w:rPr>
        <w:t>. U některých se jedná o </w:t>
      </w:r>
      <w:r w:rsidRPr="006B5F33">
        <w:rPr>
          <w:rFonts w:ascii="Times New Roman" w:hAnsi="Times New Roman" w:cs="Times New Roman"/>
          <w:b/>
          <w:sz w:val="24"/>
          <w:szCs w:val="24"/>
        </w:rPr>
        <w:t>dědičná onemocnění</w:t>
      </w:r>
      <w:r w:rsidRPr="006B5F33">
        <w:rPr>
          <w:rFonts w:ascii="Times New Roman" w:hAnsi="Times New Roman" w:cs="Times New Roman"/>
          <w:sz w:val="24"/>
          <w:szCs w:val="24"/>
        </w:rPr>
        <w:t>, u </w:t>
      </w:r>
      <w:r>
        <w:rPr>
          <w:rFonts w:ascii="Times New Roman" w:hAnsi="Times New Roman" w:cs="Times New Roman"/>
          <w:sz w:val="24"/>
          <w:szCs w:val="24"/>
        </w:rPr>
        <w:t xml:space="preserve">ostatních se předpokládá zejména </w:t>
      </w:r>
      <w:r w:rsidRPr="006B5F33">
        <w:rPr>
          <w:rFonts w:ascii="Times New Roman" w:hAnsi="Times New Roman" w:cs="Times New Roman"/>
          <w:b/>
          <w:sz w:val="24"/>
          <w:szCs w:val="24"/>
        </w:rPr>
        <w:t>dědičnost</w:t>
      </w:r>
      <w:r w:rsidRPr="006B5F33">
        <w:rPr>
          <w:rFonts w:ascii="Times New Roman" w:hAnsi="Times New Roman" w:cs="Times New Roman"/>
          <w:b/>
          <w:sz w:val="24"/>
          <w:szCs w:val="24"/>
        </w:rPr>
        <w:t xml:space="preserve"> a vlivy prostředí.</w:t>
      </w:r>
    </w:p>
    <w:p w:rsidR="006B5F33" w:rsidRDefault="006B5F33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F33" w:rsidRPr="00095096" w:rsidRDefault="006B5F33" w:rsidP="006B5F3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Nejčastějším a nejznámějším onemocněním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9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cukrovka </w:t>
      </w:r>
      <w:r w:rsidR="00095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je způsobena</w:t>
      </w:r>
      <w:r w:rsidR="00095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nesprávnou funkcí, nebo nedostatečným množstvím hormonu </w:t>
      </w:r>
      <w:r w:rsidR="00095096" w:rsidRPr="00095096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inzulínu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těle. Inzulín usnadňuje přechod cukru z krve do tkání, kde pak slouží jako zdroj energie. Jakmile je ale v těle inzulínu málo, nebo ho tkáně nepřijímají</w:t>
      </w:r>
      <w:r w:rsidR="00095096">
        <w:rPr>
          <w:rFonts w:ascii="PT Sans" w:hAnsi="PT Sans" w:cs="Arial"/>
          <w:color w:val="5D5D5D"/>
          <w:sz w:val="21"/>
          <w:szCs w:val="21"/>
        </w:rPr>
        <w:t xml:space="preserve">, 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cukr nedosáhne svého cíle, hromadí se v</w:t>
      </w:r>
      <w:r w:rsidR="0009509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krvi</w:t>
      </w:r>
      <w:r w:rsid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dochází ke vzniku cukrovky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5F33" w:rsidRDefault="006B5F33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další metabolická onemocnění patří také:</w:t>
      </w:r>
    </w:p>
    <w:p w:rsidR="006B5F33" w:rsidRPr="006B5F33" w:rsidRDefault="006B5F33" w:rsidP="006B5F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6B5F3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Ateroskleróza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t xml:space="preserve"> </w:t>
      </w:r>
      <w:r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kornatění </w:t>
      </w:r>
      <w:hyperlink r:id="rId5" w:tooltip="Tepna" w:history="1">
        <w:r w:rsidRPr="00095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tepen</w:t>
        </w:r>
      </w:hyperlink>
      <w:r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vzniká v důsledku ukládání </w:t>
      </w:r>
      <w:hyperlink r:id="rId6" w:tooltip="Tuky" w:history="1">
        <w:r w:rsidRPr="00095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tukových</w:t>
        </w:r>
      </w:hyperlink>
      <w:r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látek do stěny tepny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5F33" w:rsidRPr="00095096" w:rsidRDefault="006B5F33" w:rsidP="0009509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F3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Dna</w:t>
      </w:r>
      <w:r w:rsidR="0009509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</w:t>
      </w:r>
      <w:r w:rsidR="00095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neboli </w:t>
      </w:r>
      <w:hyperlink r:id="rId7" w:tooltip="wikt:pakostnice" w:history="1">
        <w:r w:rsidR="00095096" w:rsidRPr="00095096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pakostnice</w:t>
        </w:r>
      </w:hyperlink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hyperlink r:id="rId8" w:tooltip="Choroba" w:history="1">
        <w:r w:rsidR="00095096" w:rsidRPr="00095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onemocnění</w:t>
        </w:r>
      </w:hyperlink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obvykle charakterizované opakujícími se záchvaty akutní </w:t>
      </w:r>
      <w:hyperlink r:id="rId9" w:tooltip="Artritida" w:history="1">
        <w:r w:rsidR="00095096" w:rsidRPr="00095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zánětlivé artritidy</w:t>
        </w:r>
      </w:hyperlink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projevující se zarudlým, velmi citlivým a horkým </w:t>
      </w:r>
      <w:hyperlink r:id="rId10" w:tooltip="Otok kloubu (stránka neexistuje)" w:history="1">
        <w:r w:rsidR="00095096" w:rsidRPr="00095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otokem kloubu</w:t>
        </w:r>
      </w:hyperlink>
      <w:r w:rsidR="00095096" w:rsidRPr="000950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5F33" w:rsidRPr="00095096" w:rsidRDefault="006B5F33" w:rsidP="006B5F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F3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Osteoporóza</w:t>
      </w:r>
      <w:r w:rsidR="0009509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- </w:t>
      </w:r>
      <w:hyperlink r:id="rId11" w:tooltip="Kost" w:history="1">
        <w:r w:rsidR="0041728E" w:rsidRPr="004172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kostní</w:t>
        </w:r>
      </w:hyperlink>
      <w:r w:rsidR="0041728E" w:rsidRPr="004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choroba, která se projevuje řídnutím kostní tkáně. V kostech se vytvářejí póry, dochází k úbytku </w:t>
      </w:r>
      <w:hyperlink r:id="rId12" w:tooltip="Vápník" w:history="1">
        <w:r w:rsidR="0041728E" w:rsidRPr="004172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vápníku</w:t>
        </w:r>
      </w:hyperlink>
      <w:r w:rsidR="0041728E" w:rsidRPr="0041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jiných minerálů</w:t>
      </w:r>
    </w:p>
    <w:p w:rsidR="006B5F33" w:rsidRPr="00095096" w:rsidRDefault="006B5F33" w:rsidP="006B5F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F33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Celiakie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B5F33">
        <w:rPr>
          <w:rFonts w:ascii="Times New Roman" w:hAnsi="Times New Roman" w:cs="Times New Roman"/>
          <w:color w:val="000000"/>
          <w:sz w:val="24"/>
          <w:szCs w:val="24"/>
        </w:rPr>
        <w:t>auto-imunní onemocnění vyvolané nesnášenlivostí lepku</w:t>
      </w:r>
      <w:r w:rsidRPr="006B5F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F33">
        <w:rPr>
          <w:rFonts w:ascii="Times New Roman" w:hAnsi="Times New Roman" w:cs="Times New Roman"/>
          <w:color w:val="000000"/>
          <w:sz w:val="24"/>
          <w:szCs w:val="24"/>
        </w:rPr>
        <w:t xml:space="preserve">Hlavním projevem jsou </w:t>
      </w:r>
      <w:r w:rsidRPr="0009509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zánětlivé</w:t>
      </w:r>
      <w:r w:rsidRPr="006B5F33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09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změny sliznice tenkého střeva s průjmy, chudokrevností, váhovým úbytkem a celkovou poruchou somatického i psychického vývoje.</w:t>
      </w:r>
    </w:p>
    <w:p w:rsidR="006B5F33" w:rsidRPr="006B5F33" w:rsidRDefault="006B5F33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F33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</w:t>
      </w:r>
    </w:p>
    <w:p w:rsidR="0041728E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Jaká je hlavní příčina vzniku metabolických onemocnění?</w:t>
      </w:r>
    </w:p>
    <w:p w:rsidR="0041728E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Vyjmenuj 3 metabolická onemocnění.</w:t>
      </w:r>
    </w:p>
    <w:p w:rsidR="0041728E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Jaké metabolické onemocnění je způsobeno nedostatečným množstvím inzulinu v těle?</w:t>
      </w:r>
    </w:p>
    <w:p w:rsidR="0041728E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Jaké metabolické onemocnění je také nazýváno jako pakostnice?</w:t>
      </w:r>
    </w:p>
    <w:p w:rsidR="0041728E" w:rsidRPr="006B5F33" w:rsidRDefault="0041728E" w:rsidP="006B5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Jaké metabolick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é onemocnění je vyvoláno nesnášenlivostí lepku? </w:t>
      </w:r>
    </w:p>
    <w:sectPr w:rsidR="0041728E" w:rsidRPr="006B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42297"/>
    <w:multiLevelType w:val="hybridMultilevel"/>
    <w:tmpl w:val="FF60A088"/>
    <w:lvl w:ilvl="0" w:tplc="03B0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33"/>
    <w:rsid w:val="00095096"/>
    <w:rsid w:val="0041728E"/>
    <w:rsid w:val="006B5F33"/>
    <w:rsid w:val="009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7704A-5CDB-4A6D-B22E-98C922B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B5F33"/>
    <w:rPr>
      <w:b/>
      <w:bCs/>
    </w:rPr>
  </w:style>
  <w:style w:type="paragraph" w:styleId="Odstavecseseznamem">
    <w:name w:val="List Paragraph"/>
    <w:basedOn w:val="Normln"/>
    <w:uiPriority w:val="34"/>
    <w:qFormat/>
    <w:rsid w:val="006B5F3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B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Choro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tionary.org/wiki/pakostnice" TargetMode="External"/><Relationship Id="rId12" Type="http://schemas.openxmlformats.org/officeDocument/2006/relationships/hyperlink" Target="https://cs.wikipedia.org/wiki/V%C3%A1pn%C3%A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Tuky" TargetMode="External"/><Relationship Id="rId11" Type="http://schemas.openxmlformats.org/officeDocument/2006/relationships/hyperlink" Target="https://cs.wikipedia.org/wiki/Kost" TargetMode="External"/><Relationship Id="rId5" Type="http://schemas.openxmlformats.org/officeDocument/2006/relationships/hyperlink" Target="https://cs.wikipedia.org/wiki/Tepna" TargetMode="External"/><Relationship Id="rId10" Type="http://schemas.openxmlformats.org/officeDocument/2006/relationships/hyperlink" Target="https://cs.wikipedia.org/w/index.php?title=Otok_kloubu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Artriti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2021-02-13T15:52:00Z</dcterms:created>
  <dcterms:modified xsi:type="dcterms:W3CDTF">2021-02-13T16:21:00Z</dcterms:modified>
</cp:coreProperties>
</file>