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42" w:rsidRPr="0089626B" w:rsidRDefault="00B41842" w:rsidP="00B41842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89626B">
        <w:rPr>
          <w:rFonts w:ascii="Times New Roman" w:hAnsi="Times New Roman" w:cs="Times New Roman"/>
          <w:sz w:val="30"/>
          <w:szCs w:val="30"/>
          <w:u w:val="single"/>
        </w:rPr>
        <w:t>Zeměpis – 9. třída  (11.1. - 15.1.)</w:t>
      </w:r>
    </w:p>
    <w:p w:rsidR="0089626B" w:rsidRDefault="0089626B" w:rsidP="00B41842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</w:p>
    <w:p w:rsidR="00D51D2B" w:rsidRPr="0089626B" w:rsidRDefault="00D51D2B" w:rsidP="00B41842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 w:rsidRPr="0089626B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Hospodářství ČR</w:t>
      </w:r>
    </w:p>
    <w:p w:rsidR="00DE1AB8" w:rsidRDefault="00DE1AB8" w:rsidP="00152F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1D2B" w:rsidRDefault="00D51D2B" w:rsidP="00152F2B">
      <w:pPr>
        <w:spacing w:after="0" w:line="240" w:lineRule="auto"/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</w:pPr>
      <w:r w:rsidRPr="0089626B"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Hospodářství v ČR se dělí na:</w:t>
      </w:r>
    </w:p>
    <w:p w:rsidR="00D468A5" w:rsidRPr="0089626B" w:rsidRDefault="00D468A5" w:rsidP="00152F2B">
      <w:pPr>
        <w:spacing w:after="0" w:line="240" w:lineRule="auto"/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</w:pPr>
    </w:p>
    <w:p w:rsidR="002A40EB" w:rsidRDefault="00D51D2B" w:rsidP="00152F2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2B">
        <w:rPr>
          <w:rFonts w:ascii="Times New Roman" w:hAnsi="Times New Roman" w:cs="Times New Roman"/>
          <w:b/>
          <w:sz w:val="24"/>
          <w:szCs w:val="24"/>
        </w:rPr>
        <w:t xml:space="preserve">Průmysl </w:t>
      </w:r>
      <w:r w:rsidRPr="00D51D2B">
        <w:rPr>
          <w:rFonts w:ascii="Times New Roman" w:hAnsi="Times New Roman" w:cs="Times New Roman"/>
          <w:sz w:val="24"/>
          <w:szCs w:val="24"/>
        </w:rPr>
        <w:t xml:space="preserve">–  a)  </w:t>
      </w:r>
      <w:r w:rsidRPr="0089626B">
        <w:rPr>
          <w:rFonts w:ascii="Times New Roman" w:hAnsi="Times New Roman" w:cs="Times New Roman"/>
          <w:b/>
          <w:color w:val="0070C0"/>
          <w:sz w:val="24"/>
          <w:szCs w:val="24"/>
        </w:rPr>
        <w:t>těžký</w:t>
      </w:r>
      <w:r w:rsidR="00D468A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468A5">
        <w:rPr>
          <w:rFonts w:ascii="Times New Roman" w:hAnsi="Times New Roman" w:cs="Times New Roman"/>
          <w:sz w:val="24"/>
          <w:szCs w:val="24"/>
        </w:rPr>
        <w:t>– slouží k další výrobě</w:t>
      </w:r>
      <w:r w:rsidRPr="008962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51D2B">
        <w:rPr>
          <w:rFonts w:ascii="Times New Roman" w:hAnsi="Times New Roman" w:cs="Times New Roman"/>
          <w:sz w:val="24"/>
          <w:szCs w:val="24"/>
        </w:rPr>
        <w:t xml:space="preserve">(hutnictví, </w:t>
      </w:r>
      <w:r w:rsidR="002A40EB">
        <w:rPr>
          <w:rFonts w:ascii="Times New Roman" w:hAnsi="Times New Roman" w:cs="Times New Roman"/>
          <w:sz w:val="24"/>
          <w:szCs w:val="24"/>
        </w:rPr>
        <w:t xml:space="preserve">energetika, </w:t>
      </w:r>
      <w:r w:rsidRPr="00D51D2B">
        <w:rPr>
          <w:rFonts w:ascii="Times New Roman" w:hAnsi="Times New Roman" w:cs="Times New Roman"/>
          <w:sz w:val="24"/>
          <w:szCs w:val="24"/>
        </w:rPr>
        <w:t xml:space="preserve">těžba </w:t>
      </w:r>
      <w:r w:rsidR="00D468A5">
        <w:rPr>
          <w:rFonts w:ascii="Times New Roman" w:hAnsi="Times New Roman" w:cs="Times New Roman"/>
          <w:sz w:val="24"/>
          <w:szCs w:val="24"/>
        </w:rPr>
        <w:t xml:space="preserve">nerostných </w:t>
      </w:r>
    </w:p>
    <w:p w:rsidR="002A40EB" w:rsidRDefault="002A40EB" w:rsidP="002A40E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468A5">
        <w:rPr>
          <w:rFonts w:ascii="Times New Roman" w:hAnsi="Times New Roman" w:cs="Times New Roman"/>
          <w:sz w:val="24"/>
          <w:szCs w:val="24"/>
        </w:rPr>
        <w:t xml:space="preserve">surovin a </w:t>
      </w:r>
      <w:r w:rsidR="00D51D2B" w:rsidRPr="002A40EB">
        <w:rPr>
          <w:rFonts w:ascii="Times New Roman" w:hAnsi="Times New Roman" w:cs="Times New Roman"/>
          <w:sz w:val="24"/>
          <w:szCs w:val="24"/>
        </w:rPr>
        <w:t>uhlí</w:t>
      </w:r>
      <w:r w:rsidR="00D468A5" w:rsidRPr="002A40EB">
        <w:rPr>
          <w:rFonts w:ascii="Times New Roman" w:hAnsi="Times New Roman" w:cs="Times New Roman"/>
          <w:sz w:val="24"/>
          <w:szCs w:val="24"/>
        </w:rPr>
        <w:t>, část chemického a část strojírenského průmyslu</w:t>
      </w:r>
      <w:r w:rsidR="00D51D2B" w:rsidRPr="002A4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D2B" w:rsidRPr="002A40EB" w:rsidRDefault="002A40EB" w:rsidP="002A40EB">
      <w:pPr>
        <w:pStyle w:val="Odstavecseseznamem"/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51D2B" w:rsidRPr="002A40EB">
        <w:rPr>
          <w:rFonts w:ascii="Times New Roman" w:hAnsi="Times New Roman" w:cs="Times New Roman"/>
          <w:sz w:val="24"/>
          <w:szCs w:val="24"/>
        </w:rPr>
        <w:t>…)</w:t>
      </w:r>
    </w:p>
    <w:p w:rsidR="00D468A5" w:rsidRDefault="00D51D2B" w:rsidP="00152F2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2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D2B">
        <w:rPr>
          <w:rFonts w:ascii="Times New Roman" w:hAnsi="Times New Roman" w:cs="Times New Roman"/>
          <w:sz w:val="24"/>
          <w:szCs w:val="24"/>
        </w:rPr>
        <w:t xml:space="preserve">  b)  </w:t>
      </w:r>
      <w:r w:rsidRPr="0089626B">
        <w:rPr>
          <w:rFonts w:ascii="Times New Roman" w:hAnsi="Times New Roman" w:cs="Times New Roman"/>
          <w:b/>
          <w:color w:val="0070C0"/>
          <w:sz w:val="24"/>
          <w:szCs w:val="24"/>
        </w:rPr>
        <w:t>lehký</w:t>
      </w:r>
      <w:r w:rsidR="00D468A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468A5">
        <w:rPr>
          <w:rFonts w:ascii="Times New Roman" w:hAnsi="Times New Roman" w:cs="Times New Roman"/>
          <w:sz w:val="24"/>
          <w:szCs w:val="24"/>
        </w:rPr>
        <w:t>– slouží k přímé spotřebě</w:t>
      </w:r>
      <w:r w:rsidRPr="008962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468A5">
        <w:rPr>
          <w:rFonts w:ascii="Times New Roman" w:hAnsi="Times New Roman" w:cs="Times New Roman"/>
          <w:sz w:val="24"/>
          <w:szCs w:val="24"/>
        </w:rPr>
        <w:t xml:space="preserve"> (potravinářství</w:t>
      </w:r>
      <w:r w:rsidRPr="00D51D2B">
        <w:rPr>
          <w:rFonts w:ascii="Times New Roman" w:hAnsi="Times New Roman" w:cs="Times New Roman"/>
          <w:sz w:val="24"/>
          <w:szCs w:val="24"/>
        </w:rPr>
        <w:t xml:space="preserve"> oděvnictví, </w:t>
      </w:r>
    </w:p>
    <w:p w:rsidR="00D468A5" w:rsidRDefault="00D468A5" w:rsidP="00152F2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kožedělnictví, obuvnictví, </w:t>
      </w:r>
      <w:r w:rsidR="00D51D2B" w:rsidRPr="00D51D2B">
        <w:rPr>
          <w:rFonts w:ascii="Times New Roman" w:hAnsi="Times New Roman" w:cs="Times New Roman"/>
          <w:sz w:val="24"/>
          <w:szCs w:val="24"/>
        </w:rPr>
        <w:t>elektronika</w:t>
      </w:r>
      <w:r>
        <w:rPr>
          <w:rFonts w:ascii="Times New Roman" w:hAnsi="Times New Roman" w:cs="Times New Roman"/>
          <w:sz w:val="24"/>
          <w:szCs w:val="24"/>
        </w:rPr>
        <w:t>, sklářství, část</w:t>
      </w:r>
    </w:p>
    <w:p w:rsidR="00D51D2B" w:rsidRDefault="00D468A5" w:rsidP="00152F2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chemického a část strojírenského průmyslu </w:t>
      </w:r>
      <w:r w:rsidR="00D51D2B" w:rsidRPr="00D51D2B">
        <w:rPr>
          <w:rFonts w:ascii="Times New Roman" w:hAnsi="Times New Roman" w:cs="Times New Roman"/>
          <w:sz w:val="24"/>
          <w:szCs w:val="24"/>
        </w:rPr>
        <w:t xml:space="preserve"> …)</w:t>
      </w:r>
    </w:p>
    <w:p w:rsidR="0089626B" w:rsidRPr="00D51D2B" w:rsidRDefault="0089626B" w:rsidP="00152F2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D2B" w:rsidRPr="00D51D2B" w:rsidRDefault="00D51D2B" w:rsidP="00152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51D2B">
        <w:rPr>
          <w:rFonts w:ascii="Times New Roman" w:hAnsi="Times New Roman" w:cs="Times New Roman"/>
          <w:sz w:val="24"/>
          <w:szCs w:val="24"/>
        </w:rPr>
        <w:t>2</w:t>
      </w:r>
      <w:r w:rsidRPr="00D51D2B">
        <w:rPr>
          <w:rFonts w:ascii="Times New Roman" w:hAnsi="Times New Roman" w:cs="Times New Roman"/>
          <w:b/>
          <w:sz w:val="24"/>
          <w:szCs w:val="24"/>
        </w:rPr>
        <w:t>.  Zemědělství</w:t>
      </w:r>
      <w:r w:rsidRPr="00D51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1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9626B">
        <w:rPr>
          <w:rFonts w:ascii="Times New Roman" w:hAnsi="Times New Roman" w:cs="Times New Roman"/>
          <w:b/>
          <w:color w:val="0070C0"/>
          <w:sz w:val="24"/>
          <w:szCs w:val="24"/>
        </w:rPr>
        <w:t>živočišná výroba</w:t>
      </w:r>
      <w:r w:rsidR="002A40E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51D2B">
        <w:rPr>
          <w:rFonts w:ascii="Times New Roman" w:hAnsi="Times New Roman" w:cs="Times New Roman"/>
          <w:sz w:val="24"/>
          <w:szCs w:val="24"/>
        </w:rPr>
        <w:t>-  chov skotu, prasat, drůbeže, ovcí</w:t>
      </w:r>
    </w:p>
    <w:p w:rsidR="00D51D2B" w:rsidRDefault="00D51D2B" w:rsidP="00152F2B">
      <w:pPr>
        <w:spacing w:after="0" w:line="24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b) </w:t>
      </w:r>
      <w:r w:rsidRPr="0089626B">
        <w:rPr>
          <w:rFonts w:ascii="Times New Roman" w:hAnsi="Times New Roman" w:cs="Times New Roman"/>
          <w:b/>
          <w:color w:val="0070C0"/>
          <w:sz w:val="24"/>
          <w:szCs w:val="24"/>
        </w:rPr>
        <w:t>rostlinná výroba</w:t>
      </w:r>
      <w:r w:rsidRPr="0089626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A40EB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Pr="00D51D2B">
        <w:rPr>
          <w:rFonts w:ascii="Times New Roman" w:hAnsi="Times New Roman" w:cs="Times New Roman"/>
          <w:sz w:val="24"/>
          <w:szCs w:val="24"/>
        </w:rPr>
        <w:t xml:space="preserve"> pěstování obilí, kukuřice, řepy, chmelu, vinné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D2B">
        <w:rPr>
          <w:rFonts w:ascii="Times New Roman" w:hAnsi="Times New Roman" w:cs="Times New Roman"/>
          <w:sz w:val="24"/>
          <w:szCs w:val="24"/>
        </w:rPr>
        <w:t xml:space="preserve">révy, </w:t>
      </w:r>
    </w:p>
    <w:p w:rsidR="00D51D2B" w:rsidRPr="00152F2B" w:rsidRDefault="00D51D2B" w:rsidP="00152F2B">
      <w:pPr>
        <w:spacing w:after="0" w:line="24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962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1D2B">
        <w:rPr>
          <w:rFonts w:ascii="Times New Roman" w:hAnsi="Times New Roman" w:cs="Times New Roman"/>
          <w:sz w:val="24"/>
          <w:szCs w:val="24"/>
        </w:rPr>
        <w:t>ovoce, zeleniny</w:t>
      </w:r>
      <w:r w:rsidR="0089626B">
        <w:rPr>
          <w:rFonts w:ascii="Times New Roman" w:hAnsi="Times New Roman" w:cs="Times New Roman"/>
          <w:sz w:val="24"/>
          <w:szCs w:val="24"/>
        </w:rPr>
        <w:t>, luštěnin</w:t>
      </w:r>
      <w:r w:rsidRPr="00D51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8A5" w:rsidRDefault="00D468A5" w:rsidP="00D51D2B">
      <w:pPr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cs-CZ"/>
        </w:rPr>
      </w:pPr>
    </w:p>
    <w:p w:rsidR="00D468A5" w:rsidRDefault="00D468A5" w:rsidP="00D51D2B">
      <w:pPr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lang w:eastAsia="cs-CZ"/>
        </w:rPr>
      </w:pPr>
    </w:p>
    <w:p w:rsidR="00D51D2B" w:rsidRPr="002A40EB" w:rsidRDefault="00D51D2B" w:rsidP="00D51D2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Příklady </w:t>
      </w:r>
      <w:r w:rsidR="00D468A5"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podniků v </w:t>
      </w:r>
      <w:r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lehké</w:t>
      </w:r>
      <w:r w:rsidR="00D468A5"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m</w:t>
      </w:r>
      <w:r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průmyslu v</w:t>
      </w:r>
      <w:r w:rsidR="00152F2B"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 ČR</w:t>
      </w:r>
      <w:r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:</w:t>
      </w:r>
    </w:p>
    <w:p w:rsidR="0089626B" w:rsidRPr="0089626B" w:rsidRDefault="00D51D2B" w:rsidP="00D51D2B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 w:rsidRPr="00D51D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automobily </w:t>
      </w:r>
      <w:r w:rsidR="00F21E44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: </w:t>
      </w:r>
      <w:r w:rsidRPr="00D51D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Škoda – Ml. Boleslav, Praga</w:t>
      </w:r>
      <w:r w:rsidR="00152F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Praha</w:t>
      </w:r>
      <w:r w:rsidRPr="00D51D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, Tatra</w:t>
      </w:r>
      <w:r w:rsidR="00152F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Kopřivnice, Aero Vodochody</w:t>
      </w:r>
    </w:p>
    <w:p w:rsidR="00F21E44" w:rsidRPr="00D468A5" w:rsidRDefault="0089626B" w:rsidP="0089626B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                   </w:t>
      </w:r>
      <w:r w:rsidR="00152F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</w:t>
      </w:r>
      <w:r w:rsidR="00F21E44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</w:t>
      </w:r>
      <w:r w:rsidR="00152F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Odolená Voda</w:t>
      </w:r>
      <w:r w:rsidR="00F21E44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, JAWA moto Týnec nad Sázavou (motocykly)</w:t>
      </w:r>
    </w:p>
    <w:p w:rsidR="00F21E44" w:rsidRPr="00F21E44" w:rsidRDefault="00D51D2B" w:rsidP="00D51D2B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 w:rsidRPr="00D51D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sklářství a bižuterie</w:t>
      </w:r>
      <w:r w:rsidR="00F21E44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: </w:t>
      </w:r>
      <w:r w:rsidR="00152F2B" w:rsidRPr="00152F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Crystalex Nový Bor</w:t>
      </w:r>
      <w:r w:rsidR="00F21E44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(sklo)</w:t>
      </w:r>
      <w:r w:rsidR="00152F2B" w:rsidRPr="00152F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, Preciosa</w:t>
      </w:r>
      <w:r w:rsidR="00152F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 </w:t>
      </w:r>
      <w:r w:rsidRPr="00D51D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Liberec</w:t>
      </w:r>
      <w:r w:rsidR="00F21E44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(bižuterie)</w:t>
      </w:r>
      <w:r w:rsidRPr="00D51D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,</w:t>
      </w:r>
      <w:r w:rsidR="00152F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Bižuterie</w:t>
      </w:r>
      <w:r w:rsidRPr="00D51D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</w:t>
      </w:r>
    </w:p>
    <w:p w:rsidR="00D51D2B" w:rsidRPr="00D51D2B" w:rsidRDefault="00F21E44" w:rsidP="00F21E44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                                </w:t>
      </w:r>
      <w:r w:rsidR="00D51D2B" w:rsidRPr="00D51D2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Jablonec n. Nisou</w:t>
      </w:r>
    </w:p>
    <w:p w:rsidR="00D51D2B" w:rsidRPr="00F21E44" w:rsidRDefault="00D51D2B" w:rsidP="00D51D2B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</w:pPr>
      <w:r w:rsidRPr="00D51D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strojírenství</w:t>
      </w:r>
      <w:r w:rsidR="00F21E44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:</w:t>
      </w:r>
      <w:r w:rsidRPr="00D51D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  </w:t>
      </w:r>
      <w:r w:rsidR="0089626B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ETA Praha </w:t>
      </w:r>
      <w:r w:rsidR="00F21E44" w:rsidRPr="00F21E44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(elektrospotřebiče)</w:t>
      </w:r>
    </w:p>
    <w:p w:rsidR="00F21E44" w:rsidRPr="00F21E44" w:rsidRDefault="00F21E44" w:rsidP="00D51D2B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potravinářský: </w:t>
      </w: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Plzeňský Prazdroj (pivo), Staropramen Praha (pivo),  Budějovický </w:t>
      </w:r>
    </w:p>
    <w:p w:rsidR="00F21E44" w:rsidRDefault="00F21E44" w:rsidP="00F21E44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                       Budvar České Budějovice (pivo),</w:t>
      </w:r>
      <w:r w:rsidR="00D468A5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Mlékárna Kunín, Cukrovar Vrbátky, </w:t>
      </w:r>
    </w:p>
    <w:p w:rsidR="00D468A5" w:rsidRDefault="00D468A5" w:rsidP="00D468A5">
      <w:pP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</w:pPr>
    </w:p>
    <w:p w:rsidR="00D468A5" w:rsidRDefault="00D468A5" w:rsidP="00D468A5">
      <w:pP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</w:pPr>
    </w:p>
    <w:p w:rsidR="00D468A5" w:rsidRPr="002A40EB" w:rsidRDefault="00D468A5" w:rsidP="00D468A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Příklady </w:t>
      </w:r>
      <w:r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podniků v těžkém</w:t>
      </w:r>
      <w:r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průmyslu v  ČR:</w:t>
      </w:r>
    </w:p>
    <w:p w:rsidR="00D468A5" w:rsidRDefault="00D468A5" w:rsidP="00D468A5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chemický: </w:t>
      </w:r>
      <w:r w:rsidRPr="00F21E44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Česká rafinérská u Unipetrol Litvínov, Paramo Pardubice, Zentiva Praha </w:t>
      </w: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  </w:t>
      </w:r>
    </w:p>
    <w:p w:rsidR="00D468A5" w:rsidRDefault="00D468A5" w:rsidP="00F21E44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                </w:t>
      </w:r>
      <w:r w:rsidRPr="00F21E44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>(léky), Spolana Neratovice</w:t>
      </w:r>
    </w:p>
    <w:p w:rsidR="00F21E44" w:rsidRDefault="00F21E44" w:rsidP="00D51D2B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</w:pPr>
      <w:r w:rsidRPr="00F21E44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energetický</w:t>
      </w: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: OKD Karviná (černouhelné doly), Jaderná elektrárna Temelín a </w:t>
      </w:r>
    </w:p>
    <w:p w:rsidR="00F21E44" w:rsidRDefault="00F21E44" w:rsidP="00F21E44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  <w:t xml:space="preserve">                     Dukovany, Uhelná elektrárna Počerady, </w:t>
      </w:r>
    </w:p>
    <w:p w:rsidR="00F21E44" w:rsidRPr="00F21E44" w:rsidRDefault="00F21E44" w:rsidP="00F21E44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cs-CZ"/>
        </w:rPr>
      </w:pPr>
    </w:p>
    <w:p w:rsidR="00152F2B" w:rsidRDefault="00152F2B" w:rsidP="00D51D2B">
      <w:pPr>
        <w:rPr>
          <w:rFonts w:ascii="Times New Roman" w:hAnsi="Times New Roman" w:cs="Times New Roman"/>
          <w:sz w:val="24"/>
          <w:szCs w:val="24"/>
        </w:rPr>
      </w:pPr>
    </w:p>
    <w:p w:rsidR="002A40EB" w:rsidRDefault="002A40EB" w:rsidP="00D51D2B">
      <w:pPr>
        <w:rPr>
          <w:rFonts w:ascii="Times New Roman" w:hAnsi="Times New Roman" w:cs="Times New Roman"/>
          <w:sz w:val="24"/>
          <w:szCs w:val="24"/>
        </w:rPr>
      </w:pPr>
    </w:p>
    <w:p w:rsidR="002A40EB" w:rsidRDefault="002A40EB" w:rsidP="00D51D2B">
      <w:pPr>
        <w:rPr>
          <w:rFonts w:ascii="Times New Roman" w:hAnsi="Times New Roman" w:cs="Times New Roman"/>
          <w:sz w:val="24"/>
          <w:szCs w:val="24"/>
        </w:rPr>
      </w:pPr>
    </w:p>
    <w:p w:rsidR="00152F2B" w:rsidRPr="002A40EB" w:rsidRDefault="00152F2B" w:rsidP="00152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2A40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cs-CZ"/>
        </w:rPr>
        <w:lastRenderedPageBreak/>
        <w:t>Zemědělství v ČR rozdělujeme do tří oblastí:</w:t>
      </w:r>
    </w:p>
    <w:p w:rsidR="00152F2B" w:rsidRPr="00152F2B" w:rsidRDefault="00152F2B" w:rsidP="00152F2B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 w:rsidRPr="00152F2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cs-CZ"/>
        </w:rPr>
        <w:t>kukuřičná</w:t>
      </w:r>
      <w:r w:rsidRPr="00152F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– malá oblast, nejnáročnější plodiny, jih Moravy</w:t>
      </w:r>
    </w:p>
    <w:p w:rsidR="00152F2B" w:rsidRPr="00152F2B" w:rsidRDefault="00152F2B" w:rsidP="00152F2B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 w:rsidRPr="00152F2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cs-CZ"/>
        </w:rPr>
        <w:t>řepařská</w:t>
      </w:r>
      <w:r w:rsidRPr="00152F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– cukrová řepa, Jihomoravské úvaly a Polabí</w:t>
      </w:r>
    </w:p>
    <w:p w:rsidR="00152F2B" w:rsidRPr="00152F2B" w:rsidRDefault="00152F2B" w:rsidP="00152F2B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 w:rsidRPr="00152F2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cs-CZ"/>
        </w:rPr>
        <w:t>bramborářská</w:t>
      </w:r>
      <w:r w:rsidRPr="00152F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– většina území (vysočiny)</w:t>
      </w:r>
    </w:p>
    <w:p w:rsidR="00152F2B" w:rsidRDefault="00152F2B" w:rsidP="00152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cs-CZ"/>
        </w:rPr>
      </w:pPr>
    </w:p>
    <w:p w:rsidR="00152F2B" w:rsidRDefault="00152F2B" w:rsidP="00152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 w:rsidRPr="00152F2B">
        <w:rPr>
          <w:rFonts w:ascii="Times New Roman" w:eastAsia="Times New Roman" w:hAnsi="Times New Roman" w:cs="Times New Roman"/>
          <w:bCs/>
          <w:color w:val="282828"/>
          <w:sz w:val="24"/>
          <w:szCs w:val="24"/>
          <w:bdr w:val="none" w:sz="0" w:space="0" w:color="auto" w:frame="1"/>
          <w:lang w:eastAsia="cs-CZ"/>
        </w:rPr>
        <w:t>-</w:t>
      </w:r>
      <w:r w:rsidRPr="00152F2B">
        <w:rPr>
          <w:rFonts w:ascii="Times New Roman" w:eastAsia="Times New Roman" w:hAnsi="Times New Roman" w:cs="Times New Roman"/>
          <w:bCs/>
          <w:color w:val="282828"/>
          <w:sz w:val="24"/>
          <w:szCs w:val="24"/>
          <w:u w:val="single"/>
          <w:bdr w:val="none" w:sz="0" w:space="0" w:color="auto" w:frame="1"/>
          <w:lang w:eastAsia="cs-CZ"/>
        </w:rPr>
        <w:t>vinná réva</w:t>
      </w:r>
      <w:r w:rsidRPr="00152F2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cs-CZ"/>
        </w:rPr>
        <w:t xml:space="preserve"> </w:t>
      </w:r>
      <w:r w:rsidRPr="00152F2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cs-CZ"/>
        </w:rPr>
        <w:t>J Morava-Mikulov</w:t>
      </w:r>
      <w:r w:rsidRPr="00152F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, Znojemsko, Břeclavsko, Hodonínsko</w:t>
      </w:r>
    </w:p>
    <w:p w:rsidR="00152F2B" w:rsidRPr="00152F2B" w:rsidRDefault="00152F2B" w:rsidP="00152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</w:p>
    <w:p w:rsidR="00152F2B" w:rsidRPr="00152F2B" w:rsidRDefault="00152F2B" w:rsidP="00152F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- </w:t>
      </w:r>
      <w:r w:rsidRPr="00152F2B">
        <w:rPr>
          <w:rFonts w:ascii="Times New Roman" w:eastAsia="Times New Roman" w:hAnsi="Times New Roman" w:cs="Times New Roman"/>
          <w:color w:val="282828"/>
          <w:sz w:val="24"/>
          <w:szCs w:val="24"/>
          <w:u w:val="single"/>
          <w:bdr w:val="none" w:sz="0" w:space="0" w:color="auto" w:frame="1"/>
          <w:lang w:eastAsia="cs-CZ"/>
        </w:rPr>
        <w:t>chmel:</w:t>
      </w:r>
      <w:r w:rsidRPr="00152F2B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 </w:t>
      </w:r>
      <w:r w:rsidRPr="00152F2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cs-CZ"/>
        </w:rPr>
        <w:t>Žatecko, Louncko, Rakovnicko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 </w:t>
      </w:r>
    </w:p>
    <w:p w:rsidR="00152F2B" w:rsidRDefault="00152F2B" w:rsidP="00D51D2B">
      <w:pPr>
        <w:rPr>
          <w:rFonts w:ascii="Times New Roman" w:hAnsi="Times New Roman" w:cs="Times New Roman"/>
          <w:sz w:val="24"/>
          <w:szCs w:val="24"/>
        </w:rPr>
      </w:pPr>
    </w:p>
    <w:p w:rsidR="0089626B" w:rsidRDefault="0089626B" w:rsidP="008962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9626B" w:rsidRDefault="0089626B" w:rsidP="0089626B">
      <w:pPr>
        <w:spacing w:after="0" w:line="240" w:lineRule="auto"/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</w:pPr>
      <w:r w:rsidRPr="0089626B"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  <w:t>Hospodářství v ČR můžeme také rozdělit do tří sektorů:</w:t>
      </w:r>
    </w:p>
    <w:p w:rsidR="00D468A5" w:rsidRPr="0089626B" w:rsidRDefault="00D468A5" w:rsidP="0089626B">
      <w:pPr>
        <w:spacing w:after="0" w:line="240" w:lineRule="auto"/>
        <w:rPr>
          <w:rFonts w:ascii="Times New Roman" w:hAnsi="Times New Roman" w:cs="Times New Roman"/>
          <w:b/>
          <w:color w:val="00B0F0"/>
          <w:sz w:val="26"/>
          <w:szCs w:val="26"/>
          <w:u w:val="single"/>
        </w:rPr>
      </w:pPr>
    </w:p>
    <w:p w:rsidR="0089626B" w:rsidRPr="00D51D2B" w:rsidRDefault="0089626B" w:rsidP="008962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2B">
        <w:rPr>
          <w:rFonts w:ascii="Times New Roman" w:hAnsi="Times New Roman" w:cs="Times New Roman"/>
          <w:b/>
          <w:sz w:val="24"/>
          <w:szCs w:val="24"/>
        </w:rPr>
        <w:t xml:space="preserve">Primární </w:t>
      </w:r>
      <w:r w:rsidRPr="00D51D2B">
        <w:rPr>
          <w:rFonts w:ascii="Times New Roman" w:hAnsi="Times New Roman" w:cs="Times New Roman"/>
          <w:sz w:val="24"/>
          <w:szCs w:val="24"/>
        </w:rPr>
        <w:t>– prvovýroba (těžba dřeva, nerostných surovin)</w:t>
      </w:r>
    </w:p>
    <w:p w:rsidR="0089626B" w:rsidRPr="00D51D2B" w:rsidRDefault="0089626B" w:rsidP="008962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2B">
        <w:rPr>
          <w:rFonts w:ascii="Times New Roman" w:hAnsi="Times New Roman" w:cs="Times New Roman"/>
          <w:b/>
          <w:sz w:val="24"/>
          <w:szCs w:val="24"/>
        </w:rPr>
        <w:t>Sekundární</w:t>
      </w:r>
      <w:r w:rsidRPr="00D51D2B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D2B">
        <w:rPr>
          <w:rFonts w:ascii="Times New Roman" w:hAnsi="Times New Roman" w:cs="Times New Roman"/>
          <w:sz w:val="24"/>
          <w:szCs w:val="24"/>
        </w:rPr>
        <w:t>zpracovatelský průmysl  (masný průmysl, oděvní průmysl, atd)</w:t>
      </w:r>
    </w:p>
    <w:p w:rsidR="0089626B" w:rsidRDefault="0089626B" w:rsidP="008962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D2B">
        <w:rPr>
          <w:rFonts w:ascii="Times New Roman" w:hAnsi="Times New Roman" w:cs="Times New Roman"/>
          <w:b/>
          <w:sz w:val="24"/>
          <w:szCs w:val="24"/>
        </w:rPr>
        <w:t>Terciální</w:t>
      </w:r>
      <w:r w:rsidRPr="00D51D2B">
        <w:rPr>
          <w:rFonts w:ascii="Times New Roman" w:hAnsi="Times New Roman" w:cs="Times New Roman"/>
          <w:sz w:val="24"/>
          <w:szCs w:val="24"/>
        </w:rPr>
        <w:t xml:space="preserve"> – služby (zdravotnictví, školství atd.)</w:t>
      </w:r>
    </w:p>
    <w:p w:rsidR="0089626B" w:rsidRDefault="0089626B" w:rsidP="00D51D2B">
      <w:pPr>
        <w:rPr>
          <w:rFonts w:ascii="Times New Roman" w:hAnsi="Times New Roman" w:cs="Times New Roman"/>
          <w:sz w:val="24"/>
          <w:szCs w:val="24"/>
        </w:rPr>
      </w:pPr>
    </w:p>
    <w:p w:rsidR="00D468A5" w:rsidRDefault="00D468A5" w:rsidP="00D51D2B">
      <w:pPr>
        <w:rPr>
          <w:rFonts w:ascii="Times New Roman" w:hAnsi="Times New Roman" w:cs="Times New Roman"/>
          <w:sz w:val="24"/>
          <w:szCs w:val="24"/>
        </w:rPr>
      </w:pPr>
    </w:p>
    <w:p w:rsidR="002A40EB" w:rsidRDefault="002A40EB" w:rsidP="00D51D2B">
      <w:pPr>
        <w:rPr>
          <w:rFonts w:ascii="Times New Roman" w:hAnsi="Times New Roman" w:cs="Times New Roman"/>
          <w:sz w:val="24"/>
          <w:szCs w:val="24"/>
        </w:rPr>
      </w:pPr>
    </w:p>
    <w:p w:rsidR="00152F2B" w:rsidRDefault="00152F2B" w:rsidP="00152F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1CB8">
        <w:rPr>
          <w:rFonts w:ascii="Times New Roman" w:hAnsi="Times New Roman" w:cs="Times New Roman"/>
          <w:sz w:val="24"/>
          <w:szCs w:val="24"/>
          <w:u w:val="single"/>
        </w:rPr>
        <w:t>Po prostudování výše uvedeného textu, písemně odpovězte 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následující</w:t>
      </w:r>
      <w:r w:rsidRPr="00FD1CB8">
        <w:rPr>
          <w:rFonts w:ascii="Times New Roman" w:hAnsi="Times New Roman" w:cs="Times New Roman"/>
          <w:sz w:val="24"/>
          <w:szCs w:val="24"/>
          <w:u w:val="single"/>
        </w:rPr>
        <w:t xml:space="preserve"> otázky:</w:t>
      </w:r>
    </w:p>
    <w:p w:rsidR="00152F2B" w:rsidRPr="00FD1CB8" w:rsidRDefault="00152F2B" w:rsidP="00152F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40EB" w:rsidRDefault="00DE1AB8" w:rsidP="00DA124F">
      <w:pPr>
        <w:pStyle w:val="Odstavecseseznamem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rozdělujeme v ČR </w:t>
      </w:r>
      <w:r w:rsidR="002A40EB">
        <w:rPr>
          <w:rFonts w:ascii="Times New Roman" w:hAnsi="Times New Roman" w:cs="Times New Roman"/>
          <w:sz w:val="24"/>
          <w:szCs w:val="24"/>
        </w:rPr>
        <w:t>průmysl?</w:t>
      </w:r>
    </w:p>
    <w:p w:rsidR="00152F2B" w:rsidRDefault="002A40EB" w:rsidP="00DA124F">
      <w:pPr>
        <w:pStyle w:val="Odstavecseseznamem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rozdělujeme v ČR </w:t>
      </w:r>
      <w:r w:rsidR="00DE1AB8">
        <w:rPr>
          <w:rFonts w:ascii="Times New Roman" w:hAnsi="Times New Roman" w:cs="Times New Roman"/>
          <w:sz w:val="24"/>
          <w:szCs w:val="24"/>
        </w:rPr>
        <w:t>zemědělství?</w:t>
      </w:r>
    </w:p>
    <w:p w:rsidR="00DE1AB8" w:rsidRDefault="00DE1AB8" w:rsidP="00DA124F">
      <w:pPr>
        <w:pStyle w:val="Odstavecseseznamem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jakých tří sektorů můžeme rozdělit hospodářství ČR?</w:t>
      </w:r>
    </w:p>
    <w:p w:rsidR="002A40EB" w:rsidRDefault="00DE1AB8" w:rsidP="00DA124F">
      <w:pPr>
        <w:pStyle w:val="Odstavecseseznamem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 názvy dvou podniků v ČR, které působí ve sklářství</w:t>
      </w:r>
      <w:r w:rsidR="002A40EB">
        <w:rPr>
          <w:rFonts w:ascii="Times New Roman" w:hAnsi="Times New Roman" w:cs="Times New Roman"/>
          <w:sz w:val="24"/>
          <w:szCs w:val="24"/>
        </w:rPr>
        <w:t xml:space="preserve"> a dvou podniků, které </w:t>
      </w:r>
    </w:p>
    <w:p w:rsidR="002A40EB" w:rsidRDefault="002A40EB" w:rsidP="002A40EB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působí v energetickém průmyslu a dvou podniků, které působí v potravinářském </w:t>
      </w:r>
    </w:p>
    <w:p w:rsidR="00DE1AB8" w:rsidRPr="00FD1CB8" w:rsidRDefault="002A40EB" w:rsidP="002A40EB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průmyslu.</w:t>
      </w:r>
      <w:bookmarkStart w:id="0" w:name="_GoBack"/>
      <w:bookmarkEnd w:id="0"/>
    </w:p>
    <w:sectPr w:rsidR="00DE1AB8" w:rsidRPr="00FD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C33"/>
    <w:multiLevelType w:val="hybridMultilevel"/>
    <w:tmpl w:val="064CF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2F7"/>
    <w:multiLevelType w:val="hybridMultilevel"/>
    <w:tmpl w:val="52804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739A"/>
    <w:multiLevelType w:val="multilevel"/>
    <w:tmpl w:val="57E8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C07C50"/>
    <w:multiLevelType w:val="multilevel"/>
    <w:tmpl w:val="AFA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8108AD"/>
    <w:multiLevelType w:val="hybridMultilevel"/>
    <w:tmpl w:val="FBEE6634"/>
    <w:lvl w:ilvl="0" w:tplc="6628A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42"/>
    <w:rsid w:val="00152F2B"/>
    <w:rsid w:val="002A40EB"/>
    <w:rsid w:val="0089626B"/>
    <w:rsid w:val="008E4B47"/>
    <w:rsid w:val="00B41842"/>
    <w:rsid w:val="00D468A5"/>
    <w:rsid w:val="00D51D2B"/>
    <w:rsid w:val="00DE1AB8"/>
    <w:rsid w:val="00F2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0A48-3642-4149-9757-C56AC51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84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D2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4</cp:revision>
  <dcterms:created xsi:type="dcterms:W3CDTF">2021-01-07T11:23:00Z</dcterms:created>
  <dcterms:modified xsi:type="dcterms:W3CDTF">2021-01-08T08:12:00Z</dcterms:modified>
</cp:coreProperties>
</file>