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F7" w:rsidRDefault="00EE2C87" w:rsidP="00EE2C87">
      <w:pPr>
        <w:jc w:val="center"/>
        <w:rPr>
          <w:b/>
          <w:caps/>
          <w:sz w:val="32"/>
          <w:szCs w:val="32"/>
          <w:u w:val="single"/>
        </w:rPr>
      </w:pPr>
      <w:r w:rsidRPr="00EE2C87">
        <w:rPr>
          <w:b/>
          <w:caps/>
          <w:sz w:val="32"/>
          <w:szCs w:val="32"/>
          <w:u w:val="single"/>
        </w:rPr>
        <w:t>Zeměpis – 8. třída (</w:t>
      </w:r>
      <w:proofErr w:type="gramStart"/>
      <w:r w:rsidRPr="00EE2C87">
        <w:rPr>
          <w:b/>
          <w:caps/>
          <w:sz w:val="32"/>
          <w:szCs w:val="32"/>
          <w:u w:val="single"/>
        </w:rPr>
        <w:t>25.1.-29.1</w:t>
      </w:r>
      <w:proofErr w:type="gramEnd"/>
      <w:r w:rsidRPr="00EE2C87">
        <w:rPr>
          <w:b/>
          <w:caps/>
          <w:sz w:val="32"/>
          <w:szCs w:val="32"/>
          <w:u w:val="single"/>
        </w:rPr>
        <w:t>.)</w:t>
      </w:r>
    </w:p>
    <w:p w:rsidR="00EE2C87" w:rsidRPr="00EE2C87" w:rsidRDefault="00EE2C87" w:rsidP="00EE2C87">
      <w:pPr>
        <w:rPr>
          <w:sz w:val="26"/>
          <w:szCs w:val="26"/>
          <w:u w:val="single"/>
        </w:rPr>
      </w:pPr>
      <w:r w:rsidRPr="00EE2C87">
        <w:rPr>
          <w:caps/>
          <w:sz w:val="26"/>
          <w:szCs w:val="26"/>
          <w:u w:val="single"/>
        </w:rPr>
        <w:t>P</w:t>
      </w:r>
      <w:r w:rsidRPr="00EE2C87">
        <w:rPr>
          <w:sz w:val="26"/>
          <w:szCs w:val="26"/>
          <w:u w:val="single"/>
        </w:rPr>
        <w:t>řečtěte si text na str. 26-27 a odpovězte písemně na následující otázky:</w:t>
      </w:r>
    </w:p>
    <w:p w:rsidR="00EE2C87" w:rsidRDefault="00EE2C87" w:rsidP="00EE2C8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Vysvětli, co jsou to přírodní zdroje.</w:t>
      </w:r>
    </w:p>
    <w:p w:rsidR="00EE2C87" w:rsidRDefault="00EE2C87" w:rsidP="00EE2C8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Vysvětli, co jsou to obnovitelné a neobnovitelné přírodní zdroje.</w:t>
      </w:r>
    </w:p>
    <w:p w:rsidR="00EE2C87" w:rsidRDefault="00EE2C87" w:rsidP="00EE2C8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jsou to národní parky a proč vznikají?</w:t>
      </w:r>
    </w:p>
    <w:p w:rsidR="00EE2C87" w:rsidRDefault="00EE2C87" w:rsidP="00EE2C8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Kde se v Evropě nachází největší národní park, jakou má rozlohu a ve kterém roce byl vyhlášen?</w:t>
      </w:r>
    </w:p>
    <w:p w:rsidR="00EE2C87" w:rsidRPr="00EE2C87" w:rsidRDefault="00EE2C87" w:rsidP="00EE2C8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Které země mají nevětší tra</w:t>
      </w:r>
      <w:bookmarkStart w:id="0" w:name="_GoBack"/>
      <w:bookmarkEnd w:id="0"/>
      <w:r>
        <w:rPr>
          <w:sz w:val="26"/>
          <w:szCs w:val="26"/>
        </w:rPr>
        <w:t>dici v ochraně krajiny a přírody?</w:t>
      </w:r>
    </w:p>
    <w:sectPr w:rsidR="00EE2C87" w:rsidRPr="00EE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87"/>
    <w:rsid w:val="00EE2C87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6BF6F-43FE-4999-A42B-0C7CBBD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</dc:creator>
  <cp:keywords/>
  <dc:description/>
  <cp:lastModifiedBy>Tyna</cp:lastModifiedBy>
  <cp:revision>1</cp:revision>
  <dcterms:created xsi:type="dcterms:W3CDTF">2021-01-23T17:41:00Z</dcterms:created>
  <dcterms:modified xsi:type="dcterms:W3CDTF">2021-01-23T17:48:00Z</dcterms:modified>
</cp:coreProperties>
</file>