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BD" w:rsidRPr="00185AED" w:rsidRDefault="008107BD">
      <w:pPr>
        <w:rPr>
          <w:color w:val="A6A6A6" w:themeColor="background1" w:themeShade="A6"/>
        </w:rPr>
      </w:pPr>
    </w:p>
    <w:p w:rsidR="008107BD" w:rsidRPr="008107BD" w:rsidRDefault="008107BD">
      <w:pPr>
        <w:rPr>
          <w:b/>
        </w:rPr>
      </w:pPr>
      <w:r w:rsidRPr="008107BD">
        <w:rPr>
          <w:b/>
        </w:rPr>
        <w:t xml:space="preserve">18. </w:t>
      </w:r>
      <w:proofErr w:type="gramStart"/>
      <w:r w:rsidRPr="008107BD">
        <w:rPr>
          <w:b/>
        </w:rPr>
        <w:t>kapitola</w:t>
      </w:r>
      <w:proofErr w:type="gramEnd"/>
      <w:r w:rsidRPr="008107BD">
        <w:rPr>
          <w:b/>
        </w:rPr>
        <w:t xml:space="preserve"> –</w:t>
      </w:r>
      <w:proofErr w:type="gramStart"/>
      <w:r w:rsidRPr="008107BD">
        <w:rPr>
          <w:b/>
        </w:rPr>
        <w:t>Pozdě</w:t>
      </w:r>
      <w:proofErr w:type="gramEnd"/>
    </w:p>
    <w:p w:rsidR="008107BD" w:rsidRDefault="008107BD">
      <w:r>
        <w:t xml:space="preserve">1) </w:t>
      </w:r>
      <w:r w:rsidR="00F046C2">
        <w:t>Co říkají v nemocnici o tom, v jakém stavu je En?</w:t>
      </w:r>
    </w:p>
    <w:p w:rsidR="00185AED" w:rsidRDefault="00185AED"/>
    <w:p w:rsidR="00F046C2" w:rsidRDefault="00F046C2">
      <w:r>
        <w:t>2) Kdo Jirkovi řekne o En víc?  Jak je En zraněná?</w:t>
      </w:r>
    </w:p>
    <w:p w:rsidR="00185AED" w:rsidRDefault="00185AED"/>
    <w:p w:rsidR="00F046C2" w:rsidRDefault="00F046C2">
      <w:r>
        <w:t xml:space="preserve">3) Co řekla En, než ji odvezli na operační sál? Napiš ta slova: </w:t>
      </w:r>
    </w:p>
    <w:p w:rsidR="00185AED" w:rsidRDefault="00185AED"/>
    <w:p w:rsidR="00F046C2" w:rsidRDefault="00F046C2">
      <w:r>
        <w:t xml:space="preserve">4) Kdo se jmenoval Igor? </w:t>
      </w:r>
    </w:p>
    <w:p w:rsidR="00F046C2" w:rsidRDefault="00F046C2">
      <w:r>
        <w:t xml:space="preserve">5) </w:t>
      </w:r>
      <w:r w:rsidR="00A54E6C">
        <w:t>Jirka jede z nemocnice domů autobusem, silnici za křižovatkou ale přehrazují zátarasy. Proč?</w:t>
      </w:r>
    </w:p>
    <w:p w:rsidR="00185AED" w:rsidRDefault="00185AED"/>
    <w:p w:rsidR="00A54E6C" w:rsidRDefault="00A54E6C">
      <w:r>
        <w:t xml:space="preserve">6) Jirka vystoupí z autobusu dřív, kam běží? </w:t>
      </w:r>
    </w:p>
    <w:p w:rsidR="00185AED" w:rsidRDefault="00185AED"/>
    <w:p w:rsidR="00A54E6C" w:rsidRDefault="00A54E6C">
      <w:r>
        <w:t xml:space="preserve">7) Co je „spoušť mrtvého muže“? </w:t>
      </w:r>
    </w:p>
    <w:p w:rsidR="00185AED" w:rsidRDefault="00185AED"/>
    <w:p w:rsidR="00185AED" w:rsidRDefault="00185AED"/>
    <w:p w:rsidR="00A54E6C" w:rsidRDefault="00A54E6C">
      <w:r>
        <w:t xml:space="preserve">8) Kolik času má Jirka na to, aby zabránil tomu, aby se „spoušť“ spustila? </w:t>
      </w:r>
    </w:p>
    <w:p w:rsidR="00185AED" w:rsidRDefault="00185AED"/>
    <w:p w:rsidR="00A54E6C" w:rsidRDefault="00A54E6C">
      <w:r>
        <w:t xml:space="preserve">9) Co si Jirka myslí o </w:t>
      </w:r>
      <w:proofErr w:type="spellStart"/>
      <w:r>
        <w:t>Prašině</w:t>
      </w:r>
      <w:proofErr w:type="spellEnd"/>
      <w:r>
        <w:t xml:space="preserve">? </w:t>
      </w:r>
    </w:p>
    <w:p w:rsidR="00185AED" w:rsidRDefault="00185AED"/>
    <w:p w:rsidR="00A54E6C" w:rsidRDefault="00A54E6C">
      <w:r>
        <w:t xml:space="preserve">10) </w:t>
      </w:r>
      <w:r w:rsidR="00C10ECB">
        <w:t xml:space="preserve">Chce Jirka zabránit tomu, aby se stroj zastavil, aby </w:t>
      </w:r>
      <w:proofErr w:type="spellStart"/>
      <w:r w:rsidR="00C10ECB">
        <w:t>Prašina</w:t>
      </w:r>
      <w:proofErr w:type="spellEnd"/>
      <w:r w:rsidR="00C10ECB">
        <w:t xml:space="preserve"> „zůstala“ v 19. století? </w:t>
      </w:r>
    </w:p>
    <w:p w:rsidR="00185AED" w:rsidRDefault="00185AED"/>
    <w:p w:rsidR="00C10ECB" w:rsidRDefault="00C10ECB">
      <w:r>
        <w:t xml:space="preserve">11) Jak se rozhodne? Proč? </w:t>
      </w:r>
      <w:r w:rsidR="008E782E">
        <w:t xml:space="preserve">  (zjistíš až v další kapitole) </w:t>
      </w:r>
    </w:p>
    <w:p w:rsidR="00C10ECB" w:rsidRDefault="00C10ECB"/>
    <w:p w:rsidR="00C10ECB" w:rsidRPr="00185AED" w:rsidRDefault="00C10ECB">
      <w:pPr>
        <w:rPr>
          <w:b/>
        </w:rPr>
      </w:pPr>
      <w:r w:rsidRPr="00185AED">
        <w:rPr>
          <w:b/>
        </w:rPr>
        <w:t>19. kapitola – Už žádná tajemství</w:t>
      </w:r>
    </w:p>
    <w:p w:rsidR="00C10ECB" w:rsidRDefault="00C10ECB">
      <w:r>
        <w:t>1) Jaký vztah měli Pražané k </w:t>
      </w:r>
      <w:proofErr w:type="spellStart"/>
      <w:r>
        <w:t>Prašině</w:t>
      </w:r>
      <w:proofErr w:type="spellEnd"/>
      <w:r>
        <w:t xml:space="preserve"> 2 týdny po událostech? </w:t>
      </w:r>
    </w:p>
    <w:p w:rsidR="00185AED" w:rsidRDefault="00185AED"/>
    <w:p w:rsidR="00C10ECB" w:rsidRDefault="00185AED">
      <w:r>
        <w:t>2) Kam vezla m</w:t>
      </w:r>
      <w:r w:rsidR="00C10ECB">
        <w:t>aminka Jirku?</w:t>
      </w:r>
    </w:p>
    <w:p w:rsidR="00185AED" w:rsidRDefault="00185AED"/>
    <w:p w:rsidR="00C10ECB" w:rsidRDefault="00C10ECB">
      <w:r>
        <w:t xml:space="preserve">3) Co by od něho asi  ráda slyšela? </w:t>
      </w:r>
    </w:p>
    <w:p w:rsidR="00C10ECB" w:rsidRDefault="00C10ECB">
      <w:r>
        <w:t>4) Co řekl Jirka En o tom, co je nového? ¨</w:t>
      </w:r>
    </w:p>
    <w:p w:rsidR="00C10ECB" w:rsidRDefault="00C10ECB"/>
    <w:p w:rsidR="00C10ECB" w:rsidRDefault="00C10ECB"/>
    <w:p w:rsidR="00C10ECB" w:rsidRDefault="00C10ECB"/>
    <w:p w:rsidR="00C10ECB" w:rsidRDefault="00C10ECB"/>
    <w:p w:rsidR="00C10ECB" w:rsidRDefault="00C10ECB"/>
    <w:p w:rsidR="00C10ECB" w:rsidRDefault="00C10ECB">
      <w:r>
        <w:t xml:space="preserve">5) Může někdo najít </w:t>
      </w:r>
      <w:proofErr w:type="spellStart"/>
      <w:r>
        <w:t>merkurit</w:t>
      </w:r>
      <w:proofErr w:type="spellEnd"/>
      <w:r>
        <w:t xml:space="preserve">? </w:t>
      </w:r>
    </w:p>
    <w:p w:rsidR="00C10ECB" w:rsidRDefault="00C10ECB"/>
    <w:p w:rsidR="00C10ECB" w:rsidRDefault="00C10ECB">
      <w:r>
        <w:t xml:space="preserve">6) Co se stalo s Prokopem Steinerem?  Co o tom ví policie? </w:t>
      </w:r>
    </w:p>
    <w:p w:rsidR="00185AED" w:rsidRDefault="00185AED"/>
    <w:p w:rsidR="00C10ECB" w:rsidRDefault="00C10ECB">
      <w:r>
        <w:t xml:space="preserve">7) A co paní Bartáková? </w:t>
      </w:r>
    </w:p>
    <w:p w:rsidR="00185AED" w:rsidRDefault="00185AED"/>
    <w:p w:rsidR="00A54E6C" w:rsidRDefault="00C10ECB">
      <w:r>
        <w:t xml:space="preserve">8) </w:t>
      </w:r>
      <w:r w:rsidR="00B41FFF">
        <w:t xml:space="preserve">O koho se stará? </w:t>
      </w:r>
    </w:p>
    <w:p w:rsidR="00185AED" w:rsidRDefault="00185AED"/>
    <w:p w:rsidR="00B41FFF" w:rsidRDefault="00B41FFF">
      <w:r>
        <w:t xml:space="preserve">9) A co Hedvika? </w:t>
      </w:r>
    </w:p>
    <w:p w:rsidR="00185AED" w:rsidRDefault="00185AED"/>
    <w:p w:rsidR="00B41FFF" w:rsidRDefault="00B41FFF">
      <w:r>
        <w:t xml:space="preserve">10) Jak dlouho se staral o stroj Jirkův děda? Jak dlouho se o něj starala En? </w:t>
      </w:r>
    </w:p>
    <w:p w:rsidR="00185AED" w:rsidRDefault="00185AED"/>
    <w:p w:rsidR="008E782E" w:rsidRDefault="008E782E">
      <w:r>
        <w:t>11) Jaké video  Jirka pustil En? Kdo je na něm?</w:t>
      </w:r>
    </w:p>
    <w:p w:rsidR="00185AED" w:rsidRDefault="00185AED"/>
    <w:p w:rsidR="00B41FFF" w:rsidRDefault="008E782E">
      <w:r>
        <w:t>12) Jakou událost reportérka připomíná Klementu Hroudovi?</w:t>
      </w:r>
    </w:p>
    <w:p w:rsidR="00185AED" w:rsidRDefault="00185AED"/>
    <w:p w:rsidR="008E782E" w:rsidRDefault="008E782E">
      <w:r>
        <w:t xml:space="preserve">13) Co řekl Klement Hrouda o videu, na kterém vyhrožoval  Jirkovi a En u stroje vloni na podzim? </w:t>
      </w:r>
    </w:p>
    <w:p w:rsidR="00185AED" w:rsidRDefault="00185AED"/>
    <w:p w:rsidR="008E782E" w:rsidRDefault="008E782E">
      <w:r>
        <w:t xml:space="preserve">14) Na videu se mluví i o Nápravníkovu stroji, který brání tomu, aby na </w:t>
      </w:r>
      <w:proofErr w:type="spellStart"/>
      <w:r>
        <w:t>Prašině</w:t>
      </w:r>
      <w:proofErr w:type="spellEnd"/>
      <w:r>
        <w:t xml:space="preserve"> fungovala elektřina. Jak se Hrouda vyjádřil k tomu? </w:t>
      </w:r>
    </w:p>
    <w:p w:rsidR="00185AED" w:rsidRDefault="00185AED"/>
    <w:p w:rsidR="008E782E" w:rsidRDefault="008E782E">
      <w:r>
        <w:t xml:space="preserve">15) Co řekl Jirkův táta o videu novinářům? </w:t>
      </w:r>
    </w:p>
    <w:p w:rsidR="00185AED" w:rsidRDefault="00185AED"/>
    <w:p w:rsidR="008E782E" w:rsidRDefault="008E782E">
      <w:r>
        <w:t>16)Kde žije Hrouda?</w:t>
      </w:r>
    </w:p>
    <w:p w:rsidR="00185AED" w:rsidRDefault="00185AED"/>
    <w:p w:rsidR="008E782E" w:rsidRDefault="008E782E">
      <w:r>
        <w:t xml:space="preserve">17) Co znamená jizva, kterou má En za uchem? </w:t>
      </w:r>
      <w:r w:rsidR="005370A6">
        <w:t xml:space="preserve">Jak ta jizva vypadá? </w:t>
      </w:r>
    </w:p>
    <w:p w:rsidR="00185AED" w:rsidRDefault="00185AED"/>
    <w:p w:rsidR="008E782E" w:rsidRDefault="008E782E">
      <w:r>
        <w:t xml:space="preserve">18) </w:t>
      </w:r>
      <w:r w:rsidR="005370A6">
        <w:t>Kde žijí rodiče En?</w:t>
      </w:r>
    </w:p>
    <w:p w:rsidR="00185AED" w:rsidRDefault="00185AED"/>
    <w:p w:rsidR="005370A6" w:rsidRDefault="005370A6">
      <w:r>
        <w:t xml:space="preserve">19) Proč En žije s babičkou? </w:t>
      </w:r>
    </w:p>
    <w:p w:rsidR="00185AED" w:rsidRDefault="00185AED"/>
    <w:p w:rsidR="005370A6" w:rsidRDefault="005370A6">
      <w:r>
        <w:t xml:space="preserve">20) Co ví En o svých rodičích? </w:t>
      </w:r>
    </w:p>
    <w:p w:rsidR="00185AED" w:rsidRDefault="00185AED"/>
    <w:p w:rsidR="005370A6" w:rsidRDefault="005370A6">
      <w:r>
        <w:t xml:space="preserve">21) Proč byla En sama v Doupěti? </w:t>
      </w:r>
    </w:p>
    <w:p w:rsidR="00185AED" w:rsidRDefault="00185AED"/>
    <w:p w:rsidR="005370A6" w:rsidRDefault="005370A6">
      <w:r>
        <w:t xml:space="preserve">22) Jirka a En sledují televizní reportáž, z které vyplývá, že vloni na podzim na </w:t>
      </w:r>
      <w:proofErr w:type="spellStart"/>
      <w:r>
        <w:t>Prašině</w:t>
      </w:r>
      <w:proofErr w:type="spellEnd"/>
      <w:r>
        <w:t xml:space="preserve"> asi na 20 fungovalo nějaké mobilní zařízení, to by </w:t>
      </w:r>
      <w:r w:rsidR="00185AED">
        <w:t xml:space="preserve">mohlo znamenat, že video, jehož pravost Hrouda a Jirkův tatínek popřeli, může být pravé. Nad čím se novináři zamýšlejí? </w:t>
      </w:r>
    </w:p>
    <w:p w:rsidR="00185AED" w:rsidRDefault="00185AED"/>
    <w:p w:rsidR="00185AED" w:rsidRDefault="00185AED">
      <w:r>
        <w:t xml:space="preserve">23) Proč chce En stále tajit stroj před lidmi? </w:t>
      </w:r>
    </w:p>
    <w:p w:rsidR="00185AED" w:rsidRDefault="00185AED"/>
    <w:p w:rsidR="00185AED" w:rsidRDefault="00185AED">
      <w:r>
        <w:t>24) Jaké tajemství má Jirka před En? (Souvisí s poslední otázkou minulé kapitoly)</w:t>
      </w:r>
    </w:p>
    <w:sectPr w:rsidR="00185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F0" w:rsidRDefault="005003F0" w:rsidP="00185AED">
      <w:pPr>
        <w:spacing w:after="0" w:line="240" w:lineRule="auto"/>
      </w:pPr>
      <w:r>
        <w:separator/>
      </w:r>
    </w:p>
  </w:endnote>
  <w:endnote w:type="continuationSeparator" w:id="0">
    <w:p w:rsidR="005003F0" w:rsidRDefault="005003F0" w:rsidP="001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F0" w:rsidRDefault="005003F0" w:rsidP="00185AED">
      <w:pPr>
        <w:spacing w:after="0" w:line="240" w:lineRule="auto"/>
      </w:pPr>
      <w:r>
        <w:separator/>
      </w:r>
    </w:p>
  </w:footnote>
  <w:footnote w:type="continuationSeparator" w:id="0">
    <w:p w:rsidR="005003F0" w:rsidRDefault="005003F0" w:rsidP="0018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hlav"/>
    </w:pPr>
    <w:r>
      <w:rPr>
        <w:color w:val="A6A6A6" w:themeColor="background1" w:themeShade="A6"/>
      </w:rPr>
      <w:t>V</w:t>
    </w:r>
    <w:r w:rsidRPr="00185AED">
      <w:rPr>
        <w:color w:val="A6A6A6" w:themeColor="background1" w:themeShade="A6"/>
      </w:rPr>
      <w:t xml:space="preserve">ojtěch Matocha, </w:t>
    </w:r>
    <w:proofErr w:type="spellStart"/>
    <w:r w:rsidRPr="00185AED">
      <w:rPr>
        <w:color w:val="A6A6A6" w:themeColor="background1" w:themeShade="A6"/>
      </w:rPr>
      <w:t>Prašina</w:t>
    </w:r>
    <w:proofErr w:type="spellEnd"/>
    <w:r w:rsidRPr="00185AED">
      <w:rPr>
        <w:color w:val="A6A6A6" w:themeColor="background1" w:themeShade="A6"/>
      </w:rPr>
      <w:t xml:space="preserve"> II,  </w:t>
    </w:r>
    <w:r>
      <w:rPr>
        <w:color w:val="A6A6A6" w:themeColor="background1" w:themeShade="A6"/>
      </w:rPr>
      <w:t>8</w:t>
    </w:r>
    <w:r>
      <w:rPr>
        <w:color w:val="A6A6A6" w:themeColor="background1" w:themeShade="A6"/>
      </w:rPr>
      <w:tab/>
    </w:r>
    <w:bookmarkStart w:id="0" w:name="_GoBack"/>
    <w:bookmarkEnd w:id="0"/>
    <w:r w:rsidRPr="00185AED">
      <w:rPr>
        <w:color w:val="A6A6A6" w:themeColor="background1" w:themeShade="A6"/>
      </w:rPr>
      <w:tab/>
      <w:t>str. 235-257</w:t>
    </w:r>
    <w:r w:rsidRPr="00185AED">
      <w:rPr>
        <w:color w:val="A6A6A6" w:themeColor="background1" w:themeShade="A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ED" w:rsidRDefault="00185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C"/>
    <w:rsid w:val="00185AED"/>
    <w:rsid w:val="005003F0"/>
    <w:rsid w:val="005370A6"/>
    <w:rsid w:val="00591F9F"/>
    <w:rsid w:val="0060158B"/>
    <w:rsid w:val="008107BD"/>
    <w:rsid w:val="008E782E"/>
    <w:rsid w:val="00942C96"/>
    <w:rsid w:val="00A54E6C"/>
    <w:rsid w:val="00B41FFF"/>
    <w:rsid w:val="00C10ECB"/>
    <w:rsid w:val="00C775CC"/>
    <w:rsid w:val="00F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A7F0"/>
  <w15:chartTrackingRefBased/>
  <w15:docId w15:val="{561B56AE-945F-4501-9745-F1DCA86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AED"/>
  </w:style>
  <w:style w:type="paragraph" w:styleId="Zpat">
    <w:name w:val="footer"/>
    <w:basedOn w:val="Normln"/>
    <w:link w:val="ZpatChar"/>
    <w:uiPriority w:val="99"/>
    <w:unhideWhenUsed/>
    <w:rsid w:val="0018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2020-04-11T18:47:00Z</dcterms:created>
  <dcterms:modified xsi:type="dcterms:W3CDTF">2020-04-11T18:47:00Z</dcterms:modified>
</cp:coreProperties>
</file>