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A" w:rsidRDefault="007C296C" w:rsidP="007C29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296C">
        <w:rPr>
          <w:rFonts w:ascii="Times New Roman" w:hAnsi="Times New Roman" w:cs="Times New Roman"/>
          <w:sz w:val="24"/>
          <w:szCs w:val="24"/>
          <w:u w:val="single"/>
        </w:rPr>
        <w:t>Dělba práce a činností</w:t>
      </w:r>
    </w:p>
    <w:p w:rsidR="007C296C" w:rsidRPr="007C296C" w:rsidRDefault="007C296C" w:rsidP="007C296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96C">
        <w:rPr>
          <w:rFonts w:ascii="Times New Roman" w:hAnsi="Times New Roman" w:cs="Times New Roman"/>
          <w:sz w:val="24"/>
          <w:szCs w:val="24"/>
        </w:rPr>
        <w:t xml:space="preserve">dělba práce je formou spolupráce </w:t>
      </w:r>
    </w:p>
    <w:p w:rsidR="007C296C" w:rsidRDefault="007C296C" w:rsidP="007C296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96C">
        <w:rPr>
          <w:rFonts w:ascii="Times New Roman" w:hAnsi="Times New Roman" w:cs="Times New Roman"/>
          <w:sz w:val="24"/>
          <w:szCs w:val="24"/>
        </w:rPr>
        <w:t>podílejí se na ní různé osoby s různým zaměřením</w:t>
      </w:r>
    </w:p>
    <w:p w:rsidR="007C296C" w:rsidRDefault="007C296C" w:rsidP="007C2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296C" w:rsidRDefault="007C296C" w:rsidP="007C2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96C">
        <w:rPr>
          <w:rFonts w:ascii="Times New Roman" w:hAnsi="Times New Roman" w:cs="Times New Roman"/>
          <w:b/>
          <w:color w:val="FF0000"/>
          <w:sz w:val="24"/>
          <w:szCs w:val="24"/>
        </w:rPr>
        <w:t>Cíle dělby práce jsou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96C" w:rsidRDefault="007C296C" w:rsidP="007C2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vyšší produktivita práce</w:t>
      </w:r>
    </w:p>
    <w:p w:rsidR="007C296C" w:rsidRDefault="007C296C" w:rsidP="007C2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lepší technologické možnosti</w:t>
      </w:r>
    </w:p>
    <w:p w:rsidR="007C296C" w:rsidRDefault="007C296C" w:rsidP="007C2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nižší náklady</w:t>
      </w:r>
    </w:p>
    <w:p w:rsidR="007C296C" w:rsidRDefault="007C296C" w:rsidP="007C29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96C">
        <w:rPr>
          <w:rFonts w:ascii="Times New Roman" w:hAnsi="Times New Roman" w:cs="Times New Roman"/>
          <w:b/>
          <w:color w:val="FF0000"/>
          <w:sz w:val="24"/>
          <w:szCs w:val="24"/>
        </w:rPr>
        <w:t>Dělba práce probíhá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C296C" w:rsidRDefault="007C296C" w:rsidP="007C29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v rodině</w:t>
      </w:r>
    </w:p>
    <w:p w:rsidR="007C296C" w:rsidRDefault="007C296C" w:rsidP="007C29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v podniku</w:t>
      </w:r>
    </w:p>
    <w:p w:rsidR="007C296C" w:rsidRDefault="007C296C" w:rsidP="007C29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ve státě</w:t>
      </w:r>
    </w:p>
    <w:p w:rsidR="007C296C" w:rsidRDefault="007C296C" w:rsidP="007C29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mezi státy (například mezi státy patřící do EU)</w:t>
      </w:r>
    </w:p>
    <w:p w:rsidR="007C296C" w:rsidRDefault="007C296C" w:rsidP="007C29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96C" w:rsidRPr="007C296C" w:rsidRDefault="007C296C" w:rsidP="007C296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Úkoly:</w:t>
      </w:r>
    </w:p>
    <w:p w:rsidR="007C296C" w:rsidRDefault="007C296C" w:rsidP="007C29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v učebnici na straně 74 vypracuj první otázku (označená ? )</w:t>
      </w:r>
    </w:p>
    <w:p w:rsidR="007C296C" w:rsidRDefault="007C296C" w:rsidP="007C29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Popiš, jak probíhá dělba práce ve vaší rodině. (Jaké povinnosti máš doma na starosti ty?)</w:t>
      </w:r>
    </w:p>
    <w:p w:rsidR="007C296C" w:rsidRPr="007C296C" w:rsidRDefault="007C296C" w:rsidP="007C29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C296C" w:rsidRPr="007C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124C"/>
    <w:multiLevelType w:val="hybridMultilevel"/>
    <w:tmpl w:val="59765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6C"/>
    <w:rsid w:val="007C296C"/>
    <w:rsid w:val="008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70768-4DD3-4EFB-A105-71EF8024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2020-04-25T18:17:00Z</dcterms:created>
  <dcterms:modified xsi:type="dcterms:W3CDTF">2020-04-25T18:31:00Z</dcterms:modified>
</cp:coreProperties>
</file>