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A5B" w:rsidRPr="00CD4798" w:rsidRDefault="0005355D" w:rsidP="007F676D">
      <w:pPr>
        <w:ind w:left="567"/>
        <w:rPr>
          <w:sz w:val="22"/>
          <w:szCs w:val="22"/>
        </w:rPr>
      </w:pPr>
      <w:bookmarkStart w:id="0" w:name="_GoBack"/>
      <w:bookmarkEnd w:id="0"/>
      <w:r>
        <w:rPr>
          <w:b/>
          <w:bCs/>
          <w:i/>
          <w:iCs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56515</wp:posOffset>
            </wp:positionV>
            <wp:extent cx="688340" cy="555625"/>
            <wp:effectExtent l="0" t="0" r="0" b="0"/>
            <wp:wrapNone/>
            <wp:docPr id="5" name="Obrázek 1" descr="S:\Vedeni\Logo nové\logotyp-bez-fir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S:\Vedeni\Logo nové\logotyp-bez-firm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4798" w:rsidRPr="00CD4798" w:rsidRDefault="00CD4798" w:rsidP="00CD4798">
      <w:pPr>
        <w:jc w:val="center"/>
      </w:pPr>
      <w:r w:rsidRPr="00CD4798">
        <w:rPr>
          <w:b/>
          <w:bCs/>
          <w:i/>
          <w:iCs/>
        </w:rPr>
        <w:t>Základní škola s rozšířenou výukou jazyků a Mateřská škola Litvínov,</w:t>
      </w:r>
    </w:p>
    <w:p w:rsidR="00CD4798" w:rsidRPr="00CD4798" w:rsidRDefault="00CD4798" w:rsidP="00CD4798">
      <w:pPr>
        <w:tabs>
          <w:tab w:val="center" w:pos="5244"/>
          <w:tab w:val="right" w:pos="9072"/>
        </w:tabs>
        <w:overflowPunct w:val="0"/>
        <w:autoSpaceDE w:val="0"/>
        <w:autoSpaceDN w:val="0"/>
        <w:adjustRightInd w:val="0"/>
        <w:ind w:left="708" w:firstLine="708"/>
        <w:jc w:val="center"/>
        <w:textAlignment w:val="baseline"/>
        <w:rPr>
          <w:b/>
          <w:bCs/>
          <w:i/>
          <w:iCs/>
        </w:rPr>
      </w:pPr>
      <w:r w:rsidRPr="00CD4798">
        <w:rPr>
          <w:b/>
          <w:bCs/>
          <w:i/>
          <w:iCs/>
        </w:rPr>
        <w:t>Podkrušnohorská 1589, okres Most</w:t>
      </w:r>
      <w:r w:rsidRPr="00CD4798">
        <w:rPr>
          <w:b/>
          <w:bCs/>
          <w:i/>
          <w:iCs/>
        </w:rPr>
        <w:tab/>
      </w:r>
      <w:r w:rsidRPr="00CD4798">
        <w:rPr>
          <w:b/>
          <w:bCs/>
          <w:i/>
          <w:iCs/>
        </w:rPr>
        <w:br/>
        <w:t>se sídlem: Podkrušnohorská 1589, 436 01 Litvínov</w:t>
      </w:r>
    </w:p>
    <w:p w:rsidR="00CD4798" w:rsidRPr="00CD4798" w:rsidRDefault="00CD4798" w:rsidP="00CD4798">
      <w:pPr>
        <w:tabs>
          <w:tab w:val="left" w:pos="900"/>
        </w:tabs>
        <w:ind w:left="567"/>
      </w:pPr>
      <w:r w:rsidRPr="00CD4798">
        <w:tab/>
      </w:r>
    </w:p>
    <w:tbl>
      <w:tblPr>
        <w:tblpPr w:leftFromText="141" w:rightFromText="141" w:vertAnchor="text" w:horzAnchor="margin" w:tblpXSpec="center" w:tblpY="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8"/>
        <w:gridCol w:w="4606"/>
      </w:tblGrid>
      <w:tr w:rsidR="007F676D" w:rsidRPr="00CD4798" w:rsidTr="007F676D">
        <w:tc>
          <w:tcPr>
            <w:tcW w:w="9104" w:type="dxa"/>
            <w:gridSpan w:val="2"/>
            <w:shd w:val="clear" w:color="auto" w:fill="auto"/>
          </w:tcPr>
          <w:p w:rsidR="007F676D" w:rsidRPr="00CD4798" w:rsidRDefault="007F676D" w:rsidP="007F676D">
            <w:pPr>
              <w:ind w:left="567"/>
              <w:jc w:val="center"/>
              <w:rPr>
                <w:sz w:val="22"/>
                <w:szCs w:val="22"/>
              </w:rPr>
            </w:pPr>
            <w:r w:rsidRPr="00CD4798">
              <w:rPr>
                <w:b/>
                <w:sz w:val="22"/>
                <w:szCs w:val="22"/>
              </w:rPr>
              <w:t xml:space="preserve">Potvrzení </w:t>
            </w:r>
            <w:r w:rsidR="009B3C6B" w:rsidRPr="00CD4798">
              <w:rPr>
                <w:b/>
                <w:sz w:val="22"/>
                <w:szCs w:val="22"/>
              </w:rPr>
              <w:t xml:space="preserve">o </w:t>
            </w:r>
            <w:r w:rsidRPr="00CD4798">
              <w:rPr>
                <w:b/>
                <w:sz w:val="22"/>
                <w:szCs w:val="22"/>
              </w:rPr>
              <w:t>bezinfekčnost</w:t>
            </w:r>
            <w:r w:rsidR="009B3C6B" w:rsidRPr="00CD4798">
              <w:rPr>
                <w:b/>
                <w:sz w:val="22"/>
                <w:szCs w:val="22"/>
              </w:rPr>
              <w:t>i</w:t>
            </w:r>
          </w:p>
          <w:p w:rsidR="007F676D" w:rsidRPr="00CD4798" w:rsidRDefault="007F676D" w:rsidP="007F676D">
            <w:pPr>
              <w:ind w:left="567"/>
              <w:jc w:val="center"/>
              <w:rPr>
                <w:b/>
                <w:sz w:val="22"/>
                <w:szCs w:val="22"/>
              </w:rPr>
            </w:pPr>
            <w:r w:rsidRPr="00CD4798">
              <w:rPr>
                <w:b/>
                <w:sz w:val="22"/>
                <w:szCs w:val="22"/>
              </w:rPr>
              <w:t>(písemné prohlášení zákonného zástupce)</w:t>
            </w:r>
          </w:p>
        </w:tc>
      </w:tr>
      <w:tr w:rsidR="007F676D" w:rsidRPr="00CD4798" w:rsidTr="009B3C6B">
        <w:trPr>
          <w:trHeight w:val="325"/>
        </w:trPr>
        <w:tc>
          <w:tcPr>
            <w:tcW w:w="9104" w:type="dxa"/>
            <w:gridSpan w:val="2"/>
            <w:shd w:val="clear" w:color="auto" w:fill="auto"/>
          </w:tcPr>
          <w:p w:rsidR="007F676D" w:rsidRPr="00CD4798" w:rsidRDefault="00F02F0E" w:rsidP="00F02F0E">
            <w:pPr>
              <w:rPr>
                <w:sz w:val="22"/>
                <w:szCs w:val="22"/>
              </w:rPr>
            </w:pPr>
            <w:r w:rsidRPr="00CD4798">
              <w:rPr>
                <w:sz w:val="22"/>
                <w:szCs w:val="22"/>
              </w:rPr>
              <w:t xml:space="preserve"> </w:t>
            </w:r>
            <w:r w:rsidR="007F676D" w:rsidRPr="00CD4798">
              <w:rPr>
                <w:sz w:val="22"/>
                <w:szCs w:val="22"/>
              </w:rPr>
              <w:t>Prohlašuji, že dle posledního záznamu lékaře ve zdravotním a očkovacím průkazu je</w:t>
            </w:r>
          </w:p>
          <w:p w:rsidR="007F676D" w:rsidRPr="00CD4798" w:rsidRDefault="007F676D" w:rsidP="007F676D">
            <w:pPr>
              <w:ind w:left="567"/>
              <w:rPr>
                <w:sz w:val="22"/>
                <w:szCs w:val="22"/>
              </w:rPr>
            </w:pPr>
          </w:p>
        </w:tc>
      </w:tr>
      <w:tr w:rsidR="007F676D" w:rsidRPr="00CD4798" w:rsidTr="007F676D">
        <w:tc>
          <w:tcPr>
            <w:tcW w:w="4498" w:type="dxa"/>
            <w:shd w:val="clear" w:color="auto" w:fill="auto"/>
          </w:tcPr>
          <w:p w:rsidR="007F676D" w:rsidRPr="00CD4798" w:rsidRDefault="00F02F0E" w:rsidP="00F02F0E">
            <w:pPr>
              <w:rPr>
                <w:sz w:val="22"/>
                <w:szCs w:val="22"/>
              </w:rPr>
            </w:pPr>
            <w:r w:rsidRPr="00CD4798">
              <w:rPr>
                <w:sz w:val="22"/>
                <w:szCs w:val="22"/>
              </w:rPr>
              <w:t xml:space="preserve">  </w:t>
            </w:r>
            <w:r w:rsidR="007F676D" w:rsidRPr="00CD4798">
              <w:rPr>
                <w:sz w:val="22"/>
                <w:szCs w:val="22"/>
              </w:rPr>
              <w:t>syn (dcera)</w:t>
            </w:r>
          </w:p>
        </w:tc>
        <w:tc>
          <w:tcPr>
            <w:tcW w:w="4606" w:type="dxa"/>
            <w:shd w:val="clear" w:color="auto" w:fill="auto"/>
          </w:tcPr>
          <w:p w:rsidR="007F676D" w:rsidRPr="00CD4798" w:rsidRDefault="007F676D" w:rsidP="007F676D">
            <w:pPr>
              <w:ind w:left="567"/>
              <w:rPr>
                <w:sz w:val="22"/>
                <w:szCs w:val="22"/>
              </w:rPr>
            </w:pPr>
          </w:p>
          <w:p w:rsidR="007F676D" w:rsidRPr="00CD4798" w:rsidRDefault="007F676D" w:rsidP="007F676D">
            <w:pPr>
              <w:ind w:left="567"/>
              <w:rPr>
                <w:sz w:val="22"/>
                <w:szCs w:val="22"/>
              </w:rPr>
            </w:pPr>
          </w:p>
        </w:tc>
      </w:tr>
      <w:tr w:rsidR="007F676D" w:rsidRPr="00CD4798" w:rsidTr="007F676D">
        <w:tc>
          <w:tcPr>
            <w:tcW w:w="4498" w:type="dxa"/>
            <w:shd w:val="clear" w:color="auto" w:fill="auto"/>
          </w:tcPr>
          <w:p w:rsidR="007F676D" w:rsidRPr="00CD4798" w:rsidRDefault="00F02F0E" w:rsidP="00F02F0E">
            <w:pPr>
              <w:rPr>
                <w:sz w:val="22"/>
                <w:szCs w:val="22"/>
              </w:rPr>
            </w:pPr>
            <w:r w:rsidRPr="00CD4798">
              <w:rPr>
                <w:sz w:val="22"/>
                <w:szCs w:val="22"/>
              </w:rPr>
              <w:t xml:space="preserve">  </w:t>
            </w:r>
            <w:r w:rsidR="007F676D" w:rsidRPr="00CD4798">
              <w:rPr>
                <w:sz w:val="22"/>
                <w:szCs w:val="22"/>
              </w:rPr>
              <w:t>(narozena)</w:t>
            </w:r>
          </w:p>
        </w:tc>
        <w:tc>
          <w:tcPr>
            <w:tcW w:w="4606" w:type="dxa"/>
            <w:shd w:val="clear" w:color="auto" w:fill="auto"/>
          </w:tcPr>
          <w:p w:rsidR="007F676D" w:rsidRPr="00CD4798" w:rsidRDefault="007F676D" w:rsidP="007F676D">
            <w:pPr>
              <w:ind w:left="567"/>
              <w:rPr>
                <w:sz w:val="22"/>
                <w:szCs w:val="22"/>
              </w:rPr>
            </w:pPr>
          </w:p>
          <w:p w:rsidR="007F676D" w:rsidRPr="00CD4798" w:rsidRDefault="007F676D" w:rsidP="007F676D">
            <w:pPr>
              <w:ind w:left="567"/>
              <w:rPr>
                <w:sz w:val="22"/>
                <w:szCs w:val="22"/>
              </w:rPr>
            </w:pPr>
          </w:p>
        </w:tc>
      </w:tr>
      <w:tr w:rsidR="007F676D" w:rsidRPr="00CD4798" w:rsidTr="007F676D">
        <w:tc>
          <w:tcPr>
            <w:tcW w:w="4498" w:type="dxa"/>
            <w:shd w:val="clear" w:color="auto" w:fill="auto"/>
          </w:tcPr>
          <w:p w:rsidR="007F676D" w:rsidRPr="00CD4798" w:rsidRDefault="00F02F0E" w:rsidP="00F02F0E">
            <w:pPr>
              <w:rPr>
                <w:sz w:val="22"/>
                <w:szCs w:val="22"/>
              </w:rPr>
            </w:pPr>
            <w:r w:rsidRPr="00CD4798">
              <w:rPr>
                <w:sz w:val="22"/>
                <w:szCs w:val="22"/>
              </w:rPr>
              <w:t xml:space="preserve">  </w:t>
            </w:r>
            <w:r w:rsidR="007F676D" w:rsidRPr="00CD4798">
              <w:rPr>
                <w:sz w:val="22"/>
                <w:szCs w:val="22"/>
              </w:rPr>
              <w:t>bydliště</w:t>
            </w:r>
            <w:r w:rsidR="00B55232" w:rsidRPr="00CD4798">
              <w:rPr>
                <w:sz w:val="22"/>
                <w:szCs w:val="22"/>
              </w:rPr>
              <w:t>m</w:t>
            </w:r>
          </w:p>
        </w:tc>
        <w:tc>
          <w:tcPr>
            <w:tcW w:w="4606" w:type="dxa"/>
            <w:shd w:val="clear" w:color="auto" w:fill="auto"/>
          </w:tcPr>
          <w:p w:rsidR="007F676D" w:rsidRPr="00CD4798" w:rsidRDefault="007F676D" w:rsidP="007F676D">
            <w:pPr>
              <w:ind w:left="567"/>
              <w:rPr>
                <w:sz w:val="22"/>
                <w:szCs w:val="22"/>
              </w:rPr>
            </w:pPr>
          </w:p>
          <w:p w:rsidR="007F676D" w:rsidRPr="00CD4798" w:rsidRDefault="007F676D" w:rsidP="007F676D">
            <w:pPr>
              <w:ind w:left="567"/>
              <w:rPr>
                <w:sz w:val="22"/>
                <w:szCs w:val="22"/>
              </w:rPr>
            </w:pPr>
          </w:p>
        </w:tc>
      </w:tr>
      <w:tr w:rsidR="007F676D" w:rsidRPr="00CD4798" w:rsidTr="0072664B">
        <w:trPr>
          <w:trHeight w:val="664"/>
        </w:trPr>
        <w:tc>
          <w:tcPr>
            <w:tcW w:w="9104" w:type="dxa"/>
            <w:gridSpan w:val="2"/>
            <w:shd w:val="clear" w:color="auto" w:fill="auto"/>
          </w:tcPr>
          <w:p w:rsidR="007F676D" w:rsidRPr="00CD4798" w:rsidRDefault="007F676D" w:rsidP="00F02F0E">
            <w:pPr>
              <w:rPr>
                <w:sz w:val="22"/>
                <w:szCs w:val="22"/>
              </w:rPr>
            </w:pPr>
            <w:r w:rsidRPr="00CD4798">
              <w:rPr>
                <w:sz w:val="22"/>
                <w:szCs w:val="22"/>
              </w:rPr>
              <w:t>zdravotně způsobilý</w:t>
            </w:r>
            <w:r w:rsidR="00B55232" w:rsidRPr="00CD4798">
              <w:rPr>
                <w:sz w:val="22"/>
                <w:szCs w:val="22"/>
              </w:rPr>
              <w:t>/á</w:t>
            </w:r>
            <w:r w:rsidRPr="00CD4798">
              <w:rPr>
                <w:sz w:val="22"/>
                <w:szCs w:val="22"/>
              </w:rPr>
              <w:t xml:space="preserve"> navštěvovat naši školu v daném termínu </w:t>
            </w:r>
            <w:r w:rsidR="0072664B" w:rsidRPr="00CD4798">
              <w:rPr>
                <w:sz w:val="22"/>
                <w:szCs w:val="22"/>
              </w:rPr>
              <w:t>nařízeném usnesení</w:t>
            </w:r>
            <w:r w:rsidR="00B55232" w:rsidRPr="00CD4798">
              <w:rPr>
                <w:sz w:val="22"/>
                <w:szCs w:val="22"/>
              </w:rPr>
              <w:t>m</w:t>
            </w:r>
            <w:r w:rsidR="0072664B" w:rsidRPr="00CD4798">
              <w:rPr>
                <w:sz w:val="22"/>
                <w:szCs w:val="22"/>
              </w:rPr>
              <w:t xml:space="preserve"> vlády  ČR č.219 ze dne 15.</w:t>
            </w:r>
            <w:r w:rsidR="00B55232" w:rsidRPr="00CD4798">
              <w:rPr>
                <w:sz w:val="22"/>
                <w:szCs w:val="22"/>
              </w:rPr>
              <w:t xml:space="preserve"> </w:t>
            </w:r>
            <w:r w:rsidR="0072664B" w:rsidRPr="00CD4798">
              <w:rPr>
                <w:sz w:val="22"/>
                <w:szCs w:val="22"/>
              </w:rPr>
              <w:t>března 2020</w:t>
            </w:r>
          </w:p>
          <w:p w:rsidR="007F676D" w:rsidRPr="00CD4798" w:rsidRDefault="007F676D" w:rsidP="0072664B">
            <w:pPr>
              <w:rPr>
                <w:sz w:val="22"/>
                <w:szCs w:val="22"/>
              </w:rPr>
            </w:pPr>
          </w:p>
        </w:tc>
      </w:tr>
      <w:tr w:rsidR="007F676D" w:rsidRPr="00CD4798" w:rsidTr="00B7557E">
        <w:trPr>
          <w:trHeight w:val="462"/>
        </w:trPr>
        <w:tc>
          <w:tcPr>
            <w:tcW w:w="9104" w:type="dxa"/>
            <w:gridSpan w:val="2"/>
            <w:shd w:val="clear" w:color="auto" w:fill="auto"/>
          </w:tcPr>
          <w:p w:rsidR="007F676D" w:rsidRPr="00CD4798" w:rsidRDefault="00F02F0E" w:rsidP="009B3C6B">
            <w:pPr>
              <w:rPr>
                <w:sz w:val="22"/>
                <w:szCs w:val="22"/>
              </w:rPr>
            </w:pPr>
            <w:r w:rsidRPr="00CD4798">
              <w:rPr>
                <w:sz w:val="22"/>
                <w:szCs w:val="22"/>
              </w:rPr>
              <w:t>z</w:t>
            </w:r>
            <w:r w:rsidR="007F676D" w:rsidRPr="00CD4798">
              <w:rPr>
                <w:sz w:val="22"/>
                <w:szCs w:val="22"/>
              </w:rPr>
              <w:t>ákonný zástupce (jméno, příjmení, trvalé bydlišt</w:t>
            </w:r>
            <w:r w:rsidRPr="00CD4798">
              <w:rPr>
                <w:sz w:val="22"/>
                <w:szCs w:val="22"/>
              </w:rPr>
              <w:t>ě</w:t>
            </w:r>
            <w:r w:rsidR="007F676D" w:rsidRPr="00CD4798">
              <w:rPr>
                <w:sz w:val="22"/>
                <w:szCs w:val="22"/>
              </w:rPr>
              <w:t>, tel. číslo):</w:t>
            </w:r>
            <w:r w:rsidR="00B7557E" w:rsidRPr="00CD4798">
              <w:rPr>
                <w:sz w:val="22"/>
                <w:szCs w:val="22"/>
              </w:rPr>
              <w:br/>
            </w:r>
            <w:r w:rsidR="00B7557E" w:rsidRPr="00CD4798">
              <w:rPr>
                <w:sz w:val="22"/>
                <w:szCs w:val="22"/>
              </w:rPr>
              <w:br/>
            </w:r>
          </w:p>
        </w:tc>
      </w:tr>
      <w:tr w:rsidR="007F676D" w:rsidRPr="00CD4798" w:rsidTr="007F676D">
        <w:tc>
          <w:tcPr>
            <w:tcW w:w="9104" w:type="dxa"/>
            <w:gridSpan w:val="2"/>
            <w:shd w:val="clear" w:color="auto" w:fill="auto"/>
          </w:tcPr>
          <w:p w:rsidR="007F676D" w:rsidRPr="00CD4798" w:rsidRDefault="00F02F0E" w:rsidP="00F02F0E">
            <w:pPr>
              <w:rPr>
                <w:sz w:val="22"/>
                <w:szCs w:val="22"/>
              </w:rPr>
            </w:pPr>
            <w:r w:rsidRPr="00CD4798">
              <w:rPr>
                <w:sz w:val="22"/>
                <w:szCs w:val="22"/>
              </w:rPr>
              <w:t xml:space="preserve"> </w:t>
            </w:r>
            <w:r w:rsidR="007F676D" w:rsidRPr="00CD4798">
              <w:rPr>
                <w:sz w:val="22"/>
                <w:szCs w:val="22"/>
              </w:rPr>
              <w:t>a od poslední pravidelné preventivní prohlídky se zdravotní způsobilost dcery(syna) nezměnila.</w:t>
            </w:r>
          </w:p>
        </w:tc>
      </w:tr>
      <w:tr w:rsidR="007F676D" w:rsidRPr="00CD4798" w:rsidTr="007F676D">
        <w:tc>
          <w:tcPr>
            <w:tcW w:w="9104" w:type="dxa"/>
            <w:gridSpan w:val="2"/>
            <w:shd w:val="clear" w:color="auto" w:fill="auto"/>
          </w:tcPr>
          <w:p w:rsidR="007F676D" w:rsidRPr="00CD4798" w:rsidRDefault="007F676D" w:rsidP="00F02F0E">
            <w:r w:rsidRPr="00CD4798">
              <w:t xml:space="preserve">Současně prohlašuji, že ošetřující lékař </w:t>
            </w:r>
            <w:r w:rsidR="00DB5E8E" w:rsidRPr="00CD4798">
              <w:t xml:space="preserve">nebo </w:t>
            </w:r>
            <w:r w:rsidR="001D1C4F" w:rsidRPr="00CD4798">
              <w:t xml:space="preserve">KHS </w:t>
            </w:r>
            <w:r w:rsidRPr="00CD4798">
              <w:t>nenařídil výše jmenovanému synovi (dceři), který (která) je v mé péči, změnu režimu, a že nejeví známky akutního onemocnění, zvýšené teploty, respiračních onemocnění. V průběhu 14 kalendářních dnů nepřišel (nepřišla) do styku s fyzickou osobou nemocnou infekčním onemocněním nebo podezřelou z nákazy ani mu není nařízeno karanténní opatření.</w:t>
            </w:r>
            <w:r w:rsidR="0072664B" w:rsidRPr="00CD4798">
              <w:t xml:space="preserve"> Prohlašuji, že ani doprovázející osoba nejeví známky akutních respiračních onemocnění. V průběhu pobytu dítěte v našem zařízení, je povinnost</w:t>
            </w:r>
            <w:r w:rsidR="00A9074F" w:rsidRPr="00CD4798">
              <w:t>í</w:t>
            </w:r>
            <w:r w:rsidR="0072664B" w:rsidRPr="00CD4798">
              <w:t xml:space="preserve"> zákonného zástupce</w:t>
            </w:r>
            <w:r w:rsidR="00A9074F" w:rsidRPr="00CD4798">
              <w:t xml:space="preserve"> bez odkladů informovat vedení školy o jakýchkoli změnách zdravotního stavu nebo nařízení karantény.</w:t>
            </w:r>
          </w:p>
          <w:p w:rsidR="00F02F0E" w:rsidRPr="00CD4798" w:rsidRDefault="007F676D" w:rsidP="00F02F0E">
            <w:pPr>
              <w:rPr>
                <w:sz w:val="22"/>
                <w:szCs w:val="22"/>
              </w:rPr>
            </w:pPr>
            <w:r w:rsidRPr="00CD4798">
              <w:t>Jsem si vědom(a) právních následků, které by mne postihly, kdyby toto mé prohlášení bylo nepravdivé.</w:t>
            </w:r>
          </w:p>
        </w:tc>
      </w:tr>
      <w:tr w:rsidR="007F676D" w:rsidRPr="00CD4798" w:rsidTr="007F676D">
        <w:tc>
          <w:tcPr>
            <w:tcW w:w="4498" w:type="dxa"/>
            <w:shd w:val="clear" w:color="auto" w:fill="auto"/>
          </w:tcPr>
          <w:p w:rsidR="007F676D" w:rsidRPr="00CD4798" w:rsidRDefault="007F676D" w:rsidP="00A9074F">
            <w:pPr>
              <w:rPr>
                <w:sz w:val="22"/>
                <w:szCs w:val="22"/>
              </w:rPr>
            </w:pPr>
            <w:r w:rsidRPr="00CD4798">
              <w:rPr>
                <w:sz w:val="22"/>
                <w:szCs w:val="22"/>
              </w:rPr>
              <w:t>Datum a podpis zákonného zástupce</w:t>
            </w:r>
          </w:p>
        </w:tc>
        <w:tc>
          <w:tcPr>
            <w:tcW w:w="4606" w:type="dxa"/>
            <w:shd w:val="clear" w:color="auto" w:fill="auto"/>
          </w:tcPr>
          <w:p w:rsidR="007F676D" w:rsidRPr="00CD4798" w:rsidRDefault="007F676D" w:rsidP="007F676D">
            <w:pPr>
              <w:ind w:left="567"/>
              <w:rPr>
                <w:sz w:val="22"/>
                <w:szCs w:val="22"/>
              </w:rPr>
            </w:pPr>
          </w:p>
          <w:p w:rsidR="007F676D" w:rsidRPr="00CD4798" w:rsidRDefault="007F676D" w:rsidP="007F676D">
            <w:pPr>
              <w:ind w:left="567"/>
              <w:rPr>
                <w:sz w:val="22"/>
                <w:szCs w:val="22"/>
              </w:rPr>
            </w:pPr>
          </w:p>
        </w:tc>
      </w:tr>
    </w:tbl>
    <w:p w:rsidR="009C0B41" w:rsidRPr="00CD4798" w:rsidRDefault="009C0B41" w:rsidP="007F676D">
      <w:pPr>
        <w:ind w:left="567"/>
        <w:rPr>
          <w:sz w:val="22"/>
          <w:szCs w:val="22"/>
        </w:rPr>
      </w:pPr>
    </w:p>
    <w:p w:rsidR="000B7A5B" w:rsidRPr="00CD4798" w:rsidRDefault="000B7A5B" w:rsidP="007F676D">
      <w:pPr>
        <w:ind w:left="567"/>
        <w:rPr>
          <w:sz w:val="22"/>
          <w:szCs w:val="22"/>
        </w:rPr>
      </w:pPr>
    </w:p>
    <w:p w:rsidR="000B7A5B" w:rsidRPr="00CD4798" w:rsidRDefault="000B7A5B" w:rsidP="007F676D">
      <w:pPr>
        <w:ind w:left="567"/>
        <w:rPr>
          <w:sz w:val="22"/>
          <w:szCs w:val="22"/>
        </w:rPr>
      </w:pPr>
    </w:p>
    <w:p w:rsidR="000B7A5B" w:rsidRPr="00CD4798" w:rsidRDefault="000B7A5B" w:rsidP="007F676D">
      <w:pPr>
        <w:ind w:left="567"/>
        <w:rPr>
          <w:sz w:val="22"/>
          <w:szCs w:val="22"/>
        </w:rPr>
      </w:pPr>
    </w:p>
    <w:p w:rsidR="0056645D" w:rsidRPr="00CD4798" w:rsidRDefault="0056645D" w:rsidP="007F676D">
      <w:pPr>
        <w:ind w:left="567"/>
        <w:rPr>
          <w:sz w:val="22"/>
          <w:szCs w:val="22"/>
        </w:rPr>
      </w:pPr>
    </w:p>
    <w:p w:rsidR="009C0B41" w:rsidRPr="00CD4798" w:rsidRDefault="009C0B41" w:rsidP="007F676D">
      <w:pPr>
        <w:ind w:left="567"/>
        <w:rPr>
          <w:sz w:val="22"/>
          <w:szCs w:val="22"/>
        </w:rPr>
      </w:pPr>
    </w:p>
    <w:p w:rsidR="00CD4798" w:rsidRPr="00CD4798" w:rsidRDefault="00CD4798" w:rsidP="007F676D">
      <w:pPr>
        <w:ind w:left="567"/>
        <w:rPr>
          <w:sz w:val="22"/>
          <w:szCs w:val="22"/>
        </w:rPr>
      </w:pPr>
    </w:p>
    <w:p w:rsidR="00CD4798" w:rsidRPr="00CD4798" w:rsidRDefault="00CD4798" w:rsidP="00CD4798">
      <w:pPr>
        <w:rPr>
          <w:sz w:val="22"/>
          <w:szCs w:val="22"/>
        </w:rPr>
      </w:pPr>
    </w:p>
    <w:p w:rsidR="00CD4798" w:rsidRPr="00CD4798" w:rsidRDefault="00CD4798" w:rsidP="00CD4798">
      <w:pPr>
        <w:rPr>
          <w:sz w:val="22"/>
          <w:szCs w:val="22"/>
        </w:rPr>
      </w:pPr>
    </w:p>
    <w:p w:rsidR="00CD4798" w:rsidRPr="00CD4798" w:rsidRDefault="00CD4798" w:rsidP="00CD4798">
      <w:pPr>
        <w:rPr>
          <w:sz w:val="22"/>
          <w:szCs w:val="22"/>
        </w:rPr>
      </w:pPr>
    </w:p>
    <w:p w:rsidR="00CD4798" w:rsidRPr="00CD4798" w:rsidRDefault="00CD4798" w:rsidP="00CD4798">
      <w:pPr>
        <w:rPr>
          <w:sz w:val="22"/>
          <w:szCs w:val="22"/>
        </w:rPr>
      </w:pPr>
    </w:p>
    <w:p w:rsidR="00CD4798" w:rsidRPr="00CD4798" w:rsidRDefault="00CD4798" w:rsidP="00CD4798">
      <w:pPr>
        <w:rPr>
          <w:sz w:val="22"/>
          <w:szCs w:val="22"/>
        </w:rPr>
      </w:pPr>
    </w:p>
    <w:p w:rsidR="00CD4798" w:rsidRPr="00CD4798" w:rsidRDefault="00CD4798" w:rsidP="00CD4798">
      <w:pPr>
        <w:rPr>
          <w:sz w:val="22"/>
          <w:szCs w:val="22"/>
        </w:rPr>
      </w:pPr>
    </w:p>
    <w:p w:rsidR="00CD4798" w:rsidRPr="00CD4798" w:rsidRDefault="00CD4798" w:rsidP="00CD4798">
      <w:pPr>
        <w:rPr>
          <w:sz w:val="22"/>
          <w:szCs w:val="22"/>
        </w:rPr>
      </w:pPr>
    </w:p>
    <w:p w:rsidR="00CD4798" w:rsidRPr="00CD4798" w:rsidRDefault="00CD4798" w:rsidP="00CD4798">
      <w:pPr>
        <w:rPr>
          <w:sz w:val="22"/>
          <w:szCs w:val="22"/>
        </w:rPr>
      </w:pPr>
    </w:p>
    <w:p w:rsidR="00CD4798" w:rsidRPr="00CD4798" w:rsidRDefault="00CD4798" w:rsidP="00CD4798">
      <w:pPr>
        <w:rPr>
          <w:sz w:val="22"/>
          <w:szCs w:val="22"/>
        </w:rPr>
      </w:pPr>
    </w:p>
    <w:p w:rsidR="00CD4798" w:rsidRPr="00CD4798" w:rsidRDefault="00CD4798" w:rsidP="00CD4798">
      <w:pPr>
        <w:rPr>
          <w:sz w:val="22"/>
          <w:szCs w:val="22"/>
        </w:rPr>
      </w:pPr>
    </w:p>
    <w:p w:rsidR="00CD4798" w:rsidRPr="00CD4798" w:rsidRDefault="00CD4798" w:rsidP="00CD4798">
      <w:pPr>
        <w:rPr>
          <w:sz w:val="22"/>
          <w:szCs w:val="22"/>
        </w:rPr>
      </w:pPr>
    </w:p>
    <w:p w:rsidR="00CD4798" w:rsidRPr="00CD4798" w:rsidRDefault="00CD4798" w:rsidP="00CD4798">
      <w:pPr>
        <w:rPr>
          <w:sz w:val="22"/>
          <w:szCs w:val="22"/>
        </w:rPr>
      </w:pPr>
    </w:p>
    <w:p w:rsidR="00CD4798" w:rsidRPr="00CD4798" w:rsidRDefault="00CD4798" w:rsidP="00CD4798">
      <w:pPr>
        <w:rPr>
          <w:sz w:val="22"/>
          <w:szCs w:val="22"/>
        </w:rPr>
      </w:pPr>
    </w:p>
    <w:p w:rsidR="00CD4798" w:rsidRPr="00CD4798" w:rsidRDefault="00CD4798" w:rsidP="00CD4798">
      <w:pPr>
        <w:rPr>
          <w:sz w:val="22"/>
          <w:szCs w:val="22"/>
        </w:rPr>
      </w:pPr>
    </w:p>
    <w:p w:rsidR="00CD4798" w:rsidRPr="00CD4798" w:rsidRDefault="00CD4798" w:rsidP="00CD4798">
      <w:pPr>
        <w:rPr>
          <w:sz w:val="22"/>
          <w:szCs w:val="22"/>
        </w:rPr>
      </w:pPr>
    </w:p>
    <w:p w:rsidR="00CD4798" w:rsidRPr="00CD4798" w:rsidRDefault="00CD4798" w:rsidP="00CD4798">
      <w:pPr>
        <w:rPr>
          <w:sz w:val="22"/>
          <w:szCs w:val="22"/>
        </w:rPr>
      </w:pPr>
    </w:p>
    <w:p w:rsidR="00CD4798" w:rsidRPr="00CD4798" w:rsidRDefault="00CD4798" w:rsidP="00CD4798">
      <w:pPr>
        <w:rPr>
          <w:sz w:val="22"/>
          <w:szCs w:val="22"/>
        </w:rPr>
      </w:pPr>
    </w:p>
    <w:p w:rsidR="00CD4798" w:rsidRPr="00CD4798" w:rsidRDefault="00CD4798" w:rsidP="00CD4798">
      <w:pPr>
        <w:rPr>
          <w:sz w:val="22"/>
          <w:szCs w:val="22"/>
        </w:rPr>
      </w:pPr>
    </w:p>
    <w:p w:rsidR="00CD4798" w:rsidRPr="00CD4798" w:rsidRDefault="00CD4798" w:rsidP="00CD4798">
      <w:pPr>
        <w:rPr>
          <w:sz w:val="22"/>
          <w:szCs w:val="22"/>
        </w:rPr>
      </w:pPr>
    </w:p>
    <w:p w:rsidR="00CD4798" w:rsidRPr="00CD4798" w:rsidRDefault="00CD4798" w:rsidP="00CD4798">
      <w:pPr>
        <w:rPr>
          <w:sz w:val="22"/>
          <w:szCs w:val="22"/>
        </w:rPr>
      </w:pPr>
    </w:p>
    <w:p w:rsidR="00CD4798" w:rsidRPr="00CD4798" w:rsidRDefault="00CD4798" w:rsidP="00CD4798">
      <w:pPr>
        <w:rPr>
          <w:sz w:val="22"/>
          <w:szCs w:val="22"/>
        </w:rPr>
      </w:pPr>
    </w:p>
    <w:sectPr w:rsidR="00CD4798" w:rsidRPr="00CD4798" w:rsidSect="00CD4798">
      <w:headerReference w:type="default" r:id="rId9"/>
      <w:pgSz w:w="11906" w:h="16838"/>
      <w:pgMar w:top="238" w:right="720" w:bottom="249" w:left="720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791" w:rsidRDefault="00CD2791" w:rsidP="00DC5951">
      <w:r>
        <w:separator/>
      </w:r>
    </w:p>
  </w:endnote>
  <w:endnote w:type="continuationSeparator" w:id="0">
    <w:p w:rsidR="00CD2791" w:rsidRDefault="00CD2791" w:rsidP="00DC5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791" w:rsidRDefault="00CD2791" w:rsidP="00DC5951">
      <w:r>
        <w:separator/>
      </w:r>
    </w:p>
  </w:footnote>
  <w:footnote w:type="continuationSeparator" w:id="0">
    <w:p w:rsidR="00CD2791" w:rsidRDefault="00CD2791" w:rsidP="00DC59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951" w:rsidRPr="00831A5A" w:rsidRDefault="00DC5951" w:rsidP="00DC5951">
    <w:pPr>
      <w:ind w:left="708"/>
      <w:rPr>
        <w:i/>
        <w:sz w:val="22"/>
        <w:szCs w:val="22"/>
      </w:rPr>
    </w:pPr>
  </w:p>
  <w:p w:rsidR="00DC5951" w:rsidRDefault="00DC5951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E1BE6"/>
    <w:multiLevelType w:val="hybridMultilevel"/>
    <w:tmpl w:val="112E57C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2D9"/>
    <w:rsid w:val="00003413"/>
    <w:rsid w:val="000411A7"/>
    <w:rsid w:val="0005355D"/>
    <w:rsid w:val="000536D6"/>
    <w:rsid w:val="00090990"/>
    <w:rsid w:val="000B7A5B"/>
    <w:rsid w:val="001D1C4F"/>
    <w:rsid w:val="004808E5"/>
    <w:rsid w:val="00532925"/>
    <w:rsid w:val="0056645D"/>
    <w:rsid w:val="00620D20"/>
    <w:rsid w:val="00664BF4"/>
    <w:rsid w:val="006C0E00"/>
    <w:rsid w:val="006E0657"/>
    <w:rsid w:val="0072664B"/>
    <w:rsid w:val="007E7D58"/>
    <w:rsid w:val="007F676D"/>
    <w:rsid w:val="008064F1"/>
    <w:rsid w:val="009537DC"/>
    <w:rsid w:val="009B3C6B"/>
    <w:rsid w:val="009C0B41"/>
    <w:rsid w:val="009D1516"/>
    <w:rsid w:val="00A9074F"/>
    <w:rsid w:val="00AE2507"/>
    <w:rsid w:val="00B55232"/>
    <w:rsid w:val="00B7557E"/>
    <w:rsid w:val="00C317D3"/>
    <w:rsid w:val="00CD2791"/>
    <w:rsid w:val="00CD4798"/>
    <w:rsid w:val="00D30596"/>
    <w:rsid w:val="00DB5E8E"/>
    <w:rsid w:val="00DB7B2C"/>
    <w:rsid w:val="00DC5951"/>
    <w:rsid w:val="00DD6860"/>
    <w:rsid w:val="00DF4BF5"/>
    <w:rsid w:val="00E212C3"/>
    <w:rsid w:val="00ED7635"/>
    <w:rsid w:val="00F02F0E"/>
    <w:rsid w:val="00F90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F902D9"/>
  </w:style>
  <w:style w:type="paragraph" w:styleId="Nadpis1">
    <w:name w:val="heading 1"/>
    <w:basedOn w:val="Normln"/>
    <w:next w:val="Normln"/>
    <w:qFormat/>
    <w:rsid w:val="00F902D9"/>
    <w:pPr>
      <w:keepNext/>
      <w:jc w:val="center"/>
      <w:outlineLvl w:val="0"/>
    </w:pPr>
    <w:rPr>
      <w:b/>
      <w:bCs/>
      <w:sz w:val="28"/>
      <w:szCs w:val="28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table" w:styleId="Mkatabulky">
    <w:name w:val="Table Grid"/>
    <w:basedOn w:val="Normlntabulka"/>
    <w:rsid w:val="00620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rsid w:val="00DC595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C5951"/>
  </w:style>
  <w:style w:type="paragraph" w:styleId="Zpat">
    <w:name w:val="footer"/>
    <w:basedOn w:val="Normln"/>
    <w:link w:val="ZpatChar"/>
    <w:rsid w:val="00DC595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DC5951"/>
  </w:style>
  <w:style w:type="paragraph" w:styleId="Textbubliny">
    <w:name w:val="Balloon Text"/>
    <w:basedOn w:val="Normln"/>
    <w:link w:val="TextbublinyChar"/>
    <w:rsid w:val="00DC595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DC5951"/>
    <w:rPr>
      <w:rFonts w:ascii="Tahoma" w:hAnsi="Tahoma" w:cs="Tahoma"/>
      <w:sz w:val="16"/>
      <w:szCs w:val="16"/>
    </w:rPr>
  </w:style>
  <w:style w:type="character" w:styleId="Hypertextovodkaz">
    <w:name w:val="Hyperlink"/>
    <w:rsid w:val="00DC595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F902D9"/>
  </w:style>
  <w:style w:type="paragraph" w:styleId="Nadpis1">
    <w:name w:val="heading 1"/>
    <w:basedOn w:val="Normln"/>
    <w:next w:val="Normln"/>
    <w:qFormat/>
    <w:rsid w:val="00F902D9"/>
    <w:pPr>
      <w:keepNext/>
      <w:jc w:val="center"/>
      <w:outlineLvl w:val="0"/>
    </w:pPr>
    <w:rPr>
      <w:b/>
      <w:bCs/>
      <w:sz w:val="28"/>
      <w:szCs w:val="28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table" w:styleId="Mkatabulky">
    <w:name w:val="Table Grid"/>
    <w:basedOn w:val="Normlntabulka"/>
    <w:rsid w:val="00620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rsid w:val="00DC595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C5951"/>
  </w:style>
  <w:style w:type="paragraph" w:styleId="Zpat">
    <w:name w:val="footer"/>
    <w:basedOn w:val="Normln"/>
    <w:link w:val="ZpatChar"/>
    <w:rsid w:val="00DC595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DC5951"/>
  </w:style>
  <w:style w:type="paragraph" w:styleId="Textbubliny">
    <w:name w:val="Balloon Text"/>
    <w:basedOn w:val="Normln"/>
    <w:link w:val="TextbublinyChar"/>
    <w:rsid w:val="00DC595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DC5951"/>
    <w:rPr>
      <w:rFonts w:ascii="Tahoma" w:hAnsi="Tahoma" w:cs="Tahoma"/>
      <w:sz w:val="16"/>
      <w:szCs w:val="16"/>
    </w:rPr>
  </w:style>
  <w:style w:type="character" w:styleId="Hypertextovodkaz">
    <w:name w:val="Hyperlink"/>
    <w:rsid w:val="00DC595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70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PC</dc:creator>
  <cp:lastModifiedBy>Jaroslav Zajíc</cp:lastModifiedBy>
  <cp:revision>2</cp:revision>
  <cp:lastPrinted>2020-03-17T09:01:00Z</cp:lastPrinted>
  <dcterms:created xsi:type="dcterms:W3CDTF">2020-03-18T09:10:00Z</dcterms:created>
  <dcterms:modified xsi:type="dcterms:W3CDTF">2020-03-18T09:10:00Z</dcterms:modified>
</cp:coreProperties>
</file>